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2F68" w:rsidR="002D16FA" w:rsidP="5BFB487C" w:rsidRDefault="002D16FA" w14:paraId="672A6659" w14:textId="31B36F6C">
      <w:pPr>
        <w:pStyle w:val="BodyText"/>
        <w:rPr>
          <w:b/>
          <w:bCs/>
          <w:sz w:val="20"/>
          <w:szCs w:val="20"/>
        </w:rPr>
      </w:pPr>
    </w:p>
    <w:tbl>
      <w:tblPr>
        <w:tblStyle w:val="TableGrid"/>
        <w:tblW w:w="0" w:type="auto"/>
        <w:jc w:val="right"/>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310"/>
        <w:gridCol w:w="5550"/>
      </w:tblGrid>
      <w:tr w:rsidRPr="00A52F68" w:rsidR="10A9EC98" w:rsidTr="10A9EC98" w14:paraId="430F26CA" w14:textId="77777777">
        <w:trPr>
          <w:trHeight w:val="300"/>
          <w:jc w:val="right"/>
        </w:trPr>
        <w:tc>
          <w:tcPr>
            <w:tcW w:w="10860" w:type="dxa"/>
            <w:gridSpan w:val="2"/>
            <w:tcBorders>
              <w:top w:val="nil"/>
              <w:left w:val="nil"/>
              <w:bottom w:val="nil"/>
              <w:right w:val="nil"/>
            </w:tcBorders>
            <w:tcMar>
              <w:left w:w="105" w:type="dxa"/>
              <w:right w:w="105" w:type="dxa"/>
            </w:tcMar>
          </w:tcPr>
          <w:p w:rsidRPr="00A52F68" w:rsidR="10A9EC98" w:rsidP="10A9EC98" w:rsidRDefault="10A9EC98" w14:paraId="4950A394" w14:textId="2E3D2351">
            <w:pPr>
              <w:rPr>
                <w:color w:val="000000" w:themeColor="text1"/>
                <w:sz w:val="20"/>
                <w:szCs w:val="20"/>
              </w:rPr>
            </w:pPr>
            <w:r w:rsidRPr="00A52F68">
              <w:rPr>
                <w:color w:val="000000" w:themeColor="text1"/>
                <w:sz w:val="20"/>
                <w:szCs w:val="20"/>
              </w:rPr>
              <w:t xml:space="preserve">Declared Disaster Name and Identification Number:  </w:t>
            </w:r>
            <w:r w:rsidRPr="00A52F68" w:rsidR="5133CB05">
              <w:rPr>
                <w:color w:val="000000" w:themeColor="text1"/>
                <w:sz w:val="20"/>
                <w:szCs w:val="20"/>
              </w:rPr>
              <w:t xml:space="preserve">   </w:t>
            </w:r>
            <w:sdt>
              <w:sdtPr>
                <w:rPr>
                  <w:color w:val="666666"/>
                  <w:sz w:val="20"/>
                  <w:szCs w:val="20"/>
                </w:rPr>
                <w:id w:val="-184521181"/>
                <w:placeholder>
                  <w:docPart w:val="DefaultPlaceholder_-1854013440"/>
                </w:placeholder>
                <w:text/>
              </w:sdtPr>
              <w:sdtEndPr/>
              <w:sdtContent>
                <w:r w:rsidRPr="00A52F68">
                  <w:rPr>
                    <w:color w:val="666666"/>
                    <w:sz w:val="20"/>
                    <w:szCs w:val="20"/>
                  </w:rPr>
                  <w:t>Click or tap here to enter text</w:t>
                </w:r>
              </w:sdtContent>
            </w:sdt>
            <w:r w:rsidRPr="00A52F68">
              <w:rPr>
                <w:color w:val="666666"/>
                <w:sz w:val="20"/>
                <w:szCs w:val="20"/>
              </w:rPr>
              <w:t>.</w:t>
            </w:r>
            <w:r w:rsidRPr="00A52F68">
              <w:rPr>
                <w:color w:val="000000" w:themeColor="text1"/>
                <w:sz w:val="20"/>
                <w:szCs w:val="20"/>
              </w:rPr>
              <w:t xml:space="preserve"> </w:t>
            </w:r>
          </w:p>
        </w:tc>
      </w:tr>
      <w:tr w:rsidRPr="00A52F68" w:rsidR="10A9EC98" w:rsidTr="00267505" w14:paraId="0094E3A3" w14:textId="77777777">
        <w:trPr>
          <w:trHeight w:val="300"/>
          <w:jc w:val="right"/>
        </w:trPr>
        <w:tc>
          <w:tcPr>
            <w:tcW w:w="5310" w:type="dxa"/>
            <w:tcBorders>
              <w:top w:val="nil"/>
              <w:left w:val="nil"/>
              <w:bottom w:val="nil"/>
              <w:right w:val="nil"/>
            </w:tcBorders>
            <w:tcMar>
              <w:left w:w="105" w:type="dxa"/>
              <w:right w:w="105" w:type="dxa"/>
            </w:tcMar>
          </w:tcPr>
          <w:p w:rsidRPr="00A52F68" w:rsidR="10A9EC98" w:rsidP="10A9EC98" w:rsidRDefault="10A9EC98" w14:paraId="40696D06" w14:textId="4130F74C">
            <w:pPr>
              <w:rPr>
                <w:color w:val="000000" w:themeColor="text1"/>
                <w:sz w:val="20"/>
                <w:szCs w:val="20"/>
              </w:rPr>
            </w:pPr>
            <w:r w:rsidRPr="00A52F68">
              <w:rPr>
                <w:color w:val="000000" w:themeColor="text1"/>
                <w:sz w:val="20"/>
                <w:szCs w:val="20"/>
              </w:rPr>
              <w:t xml:space="preserve">Buyer Name:  </w:t>
            </w:r>
            <w:sdt>
              <w:sdtPr>
                <w:rPr>
                  <w:color w:val="666666"/>
                  <w:sz w:val="20"/>
                  <w:szCs w:val="20"/>
                </w:rPr>
                <w:id w:val="488068608"/>
                <w:placeholder>
                  <w:docPart w:val="DefaultPlaceholder_-1854013440"/>
                </w:placeholder>
                <w:text/>
              </w:sdtPr>
              <w:sdtEndPr/>
              <w:sdtContent>
                <w:r w:rsidRPr="00A52F68">
                  <w:rPr>
                    <w:color w:val="666666"/>
                    <w:sz w:val="20"/>
                    <w:szCs w:val="20"/>
                  </w:rPr>
                  <w:t>Click or tap here to enter text.</w:t>
                </w:r>
              </w:sdtContent>
            </w:sdt>
            <w:r w:rsidRPr="00A52F68">
              <w:rPr>
                <w:color w:val="000000" w:themeColor="text1"/>
                <w:sz w:val="20"/>
                <w:szCs w:val="20"/>
              </w:rPr>
              <w:t xml:space="preserve"> </w:t>
            </w:r>
          </w:p>
        </w:tc>
        <w:tc>
          <w:tcPr>
            <w:tcW w:w="5550" w:type="dxa"/>
            <w:tcBorders>
              <w:top w:val="nil"/>
              <w:left w:val="nil"/>
              <w:bottom w:val="nil"/>
              <w:right w:val="nil"/>
            </w:tcBorders>
            <w:tcMar>
              <w:left w:w="105" w:type="dxa"/>
              <w:right w:w="105" w:type="dxa"/>
            </w:tcMar>
          </w:tcPr>
          <w:p w:rsidRPr="00A52F68" w:rsidR="10A9EC98" w:rsidP="10A9EC98" w:rsidRDefault="10A9EC98" w14:paraId="7208490D" w14:textId="1FFED9ED">
            <w:pPr>
              <w:rPr>
                <w:color w:val="000000" w:themeColor="text1"/>
                <w:sz w:val="20"/>
                <w:szCs w:val="20"/>
              </w:rPr>
            </w:pPr>
            <w:r w:rsidRPr="00A52F68">
              <w:rPr>
                <w:color w:val="000000" w:themeColor="text1"/>
                <w:sz w:val="20"/>
                <w:szCs w:val="20"/>
              </w:rPr>
              <w:t xml:space="preserve">Agency/Department Name: </w:t>
            </w:r>
            <w:sdt>
              <w:sdtPr>
                <w:rPr>
                  <w:color w:val="666666"/>
                  <w:sz w:val="20"/>
                  <w:szCs w:val="20"/>
                </w:rPr>
                <w:id w:val="502703301"/>
                <w:placeholder>
                  <w:docPart w:val="DefaultPlaceholder_-1854013440"/>
                </w:placeholder>
                <w:text/>
              </w:sdtPr>
              <w:sdtEndPr/>
              <w:sdtContent>
                <w:r w:rsidRPr="00A52F68">
                  <w:rPr>
                    <w:color w:val="666666"/>
                    <w:sz w:val="20"/>
                    <w:szCs w:val="20"/>
                  </w:rPr>
                  <w:t>Click or tap here to enter text.</w:t>
                </w:r>
              </w:sdtContent>
            </w:sdt>
            <w:r w:rsidRPr="00A52F68">
              <w:rPr>
                <w:color w:val="000000" w:themeColor="text1"/>
                <w:sz w:val="20"/>
                <w:szCs w:val="20"/>
              </w:rPr>
              <w:t xml:space="preserve"> </w:t>
            </w:r>
          </w:p>
        </w:tc>
      </w:tr>
      <w:tr w:rsidRPr="00A52F68" w:rsidR="10A9EC98" w:rsidTr="00267505" w14:paraId="28C617D8" w14:textId="77777777">
        <w:trPr>
          <w:trHeight w:val="300"/>
          <w:jc w:val="right"/>
        </w:trPr>
        <w:tc>
          <w:tcPr>
            <w:tcW w:w="5310" w:type="dxa"/>
            <w:tcBorders>
              <w:top w:val="nil"/>
              <w:left w:val="nil"/>
              <w:bottom w:val="nil"/>
              <w:right w:val="nil"/>
            </w:tcBorders>
            <w:tcMar>
              <w:left w:w="105" w:type="dxa"/>
              <w:right w:w="105" w:type="dxa"/>
            </w:tcMar>
          </w:tcPr>
          <w:p w:rsidRPr="00A52F68" w:rsidR="10A9EC98" w:rsidP="10A9EC98" w:rsidRDefault="10A9EC98" w14:paraId="314EC90C" w14:textId="1C4804EF">
            <w:pPr>
              <w:rPr>
                <w:color w:val="000000" w:themeColor="text1"/>
                <w:sz w:val="20"/>
                <w:szCs w:val="20"/>
              </w:rPr>
            </w:pPr>
            <w:r w:rsidRPr="00A52F68">
              <w:rPr>
                <w:color w:val="000000" w:themeColor="text1"/>
                <w:sz w:val="20"/>
                <w:szCs w:val="20"/>
              </w:rPr>
              <w:t xml:space="preserve">Solicitation Number:  </w:t>
            </w:r>
            <w:sdt>
              <w:sdtPr>
                <w:rPr>
                  <w:color w:val="666666"/>
                  <w:sz w:val="20"/>
                  <w:szCs w:val="20"/>
                </w:rPr>
                <w:id w:val="602085974"/>
                <w:placeholder>
                  <w:docPart w:val="DefaultPlaceholder_-1854013440"/>
                </w:placeholder>
                <w:text/>
              </w:sdtPr>
              <w:sdtEndPr/>
              <w:sdtContent>
                <w:r w:rsidRPr="00A52F68">
                  <w:rPr>
                    <w:color w:val="666666"/>
                    <w:sz w:val="20"/>
                    <w:szCs w:val="20"/>
                  </w:rPr>
                  <w:t>Click or tap here to enter text</w:t>
                </w:r>
              </w:sdtContent>
            </w:sdt>
            <w:r w:rsidRPr="00A52F68">
              <w:rPr>
                <w:color w:val="666666"/>
                <w:sz w:val="20"/>
                <w:szCs w:val="20"/>
              </w:rPr>
              <w:t>.</w:t>
            </w:r>
            <w:r w:rsidRPr="00A52F68">
              <w:rPr>
                <w:color w:val="000000" w:themeColor="text1"/>
                <w:sz w:val="20"/>
                <w:szCs w:val="20"/>
              </w:rPr>
              <w:t xml:space="preserve"> </w:t>
            </w:r>
          </w:p>
        </w:tc>
        <w:tc>
          <w:tcPr>
            <w:tcW w:w="5550" w:type="dxa"/>
            <w:tcBorders>
              <w:top w:val="nil"/>
              <w:left w:val="nil"/>
              <w:bottom w:val="nil"/>
              <w:right w:val="nil"/>
            </w:tcBorders>
            <w:tcMar>
              <w:left w:w="105" w:type="dxa"/>
              <w:right w:w="105" w:type="dxa"/>
            </w:tcMar>
          </w:tcPr>
          <w:p w:rsidRPr="00A52F68" w:rsidR="10A9EC98" w:rsidP="10A9EC98" w:rsidRDefault="10A9EC98" w14:paraId="79E81AE0" w14:textId="1E479B6F">
            <w:pPr>
              <w:rPr>
                <w:color w:val="000000" w:themeColor="text1"/>
                <w:sz w:val="20"/>
                <w:szCs w:val="20"/>
              </w:rPr>
            </w:pPr>
            <w:r w:rsidRPr="00A52F68">
              <w:rPr>
                <w:color w:val="000000" w:themeColor="text1"/>
                <w:sz w:val="20"/>
                <w:szCs w:val="20"/>
              </w:rPr>
              <w:t>Date</w:t>
            </w:r>
            <w:sdt>
              <w:sdtPr>
                <w:rPr>
                  <w:color w:val="000000" w:themeColor="text1"/>
                  <w:sz w:val="20"/>
                  <w:szCs w:val="20"/>
                </w:rPr>
                <w:id w:val="2017734970"/>
                <w:placeholder>
                  <w:docPart w:val="DefaultPlaceholder_-1854013440"/>
                </w:placeholder>
                <w:text/>
              </w:sdtPr>
              <w:sdtEndPr/>
              <w:sdtContent>
                <w:r w:rsidRPr="00A52F68">
                  <w:rPr>
                    <w:color w:val="000000" w:themeColor="text1"/>
                    <w:sz w:val="20"/>
                    <w:szCs w:val="20"/>
                  </w:rPr>
                  <w:t>:  Click or tap here to enter text.</w:t>
                </w:r>
              </w:sdtContent>
            </w:sdt>
          </w:p>
        </w:tc>
      </w:tr>
      <w:tr w:rsidRPr="00A52F68" w:rsidR="10A9EC98" w:rsidTr="00267505" w14:paraId="5832AD55" w14:textId="77777777">
        <w:trPr>
          <w:trHeight w:val="300"/>
          <w:jc w:val="right"/>
        </w:trPr>
        <w:tc>
          <w:tcPr>
            <w:tcW w:w="5310" w:type="dxa"/>
            <w:tcBorders>
              <w:top w:val="nil"/>
              <w:left w:val="nil"/>
              <w:bottom w:val="nil"/>
              <w:right w:val="nil"/>
            </w:tcBorders>
            <w:tcMar>
              <w:left w:w="105" w:type="dxa"/>
              <w:right w:w="105" w:type="dxa"/>
            </w:tcMar>
          </w:tcPr>
          <w:p w:rsidRPr="00A52F68" w:rsidR="55260266" w:rsidP="10A9EC98" w:rsidRDefault="55260266" w14:paraId="0E166557" w14:textId="79D7AC0C">
            <w:pPr>
              <w:rPr>
                <w:color w:val="000000" w:themeColor="text1"/>
                <w:sz w:val="20"/>
                <w:szCs w:val="20"/>
              </w:rPr>
            </w:pPr>
            <w:r w:rsidRPr="00A52F68">
              <w:rPr>
                <w:color w:val="000000" w:themeColor="text1"/>
                <w:sz w:val="20"/>
                <w:szCs w:val="20"/>
              </w:rPr>
              <w:t>Contract No:</w:t>
            </w:r>
            <w:r w:rsidRPr="00A52F68" w:rsidR="5785E706">
              <w:rPr>
                <w:color w:val="000000" w:themeColor="text1"/>
                <w:sz w:val="20"/>
                <w:szCs w:val="20"/>
              </w:rPr>
              <w:t xml:space="preserve"> </w:t>
            </w:r>
            <w:sdt>
              <w:sdtPr>
                <w:rPr>
                  <w:color w:val="666666"/>
                  <w:sz w:val="20"/>
                  <w:szCs w:val="20"/>
                </w:rPr>
                <w:id w:val="-1008749966"/>
                <w:placeholder>
                  <w:docPart w:val="DefaultPlaceholder_-1854013440"/>
                </w:placeholder>
                <w:text/>
              </w:sdtPr>
              <w:sdtEndPr/>
              <w:sdtContent>
                <w:r w:rsidRPr="00A52F68" w:rsidR="5785E706">
                  <w:rPr>
                    <w:color w:val="666666"/>
                    <w:sz w:val="20"/>
                    <w:szCs w:val="20"/>
                  </w:rPr>
                  <w:t>Click or tap here to enter text.</w:t>
                </w:r>
              </w:sdtContent>
            </w:sdt>
          </w:p>
        </w:tc>
        <w:tc>
          <w:tcPr>
            <w:tcW w:w="5550" w:type="dxa"/>
            <w:tcBorders>
              <w:top w:val="nil"/>
              <w:left w:val="nil"/>
              <w:bottom w:val="nil"/>
              <w:right w:val="nil"/>
            </w:tcBorders>
            <w:tcMar>
              <w:left w:w="105" w:type="dxa"/>
              <w:right w:w="105" w:type="dxa"/>
            </w:tcMar>
          </w:tcPr>
          <w:p w:rsidRPr="00A52F68" w:rsidR="55260266" w:rsidP="10A9EC98" w:rsidRDefault="55260266" w14:paraId="113E692B" w14:textId="3B069DCD">
            <w:pPr>
              <w:rPr>
                <w:color w:val="000000" w:themeColor="text1"/>
                <w:sz w:val="20"/>
                <w:szCs w:val="20"/>
              </w:rPr>
            </w:pPr>
            <w:r w:rsidRPr="00A52F68">
              <w:rPr>
                <w:color w:val="000000" w:themeColor="text1"/>
                <w:sz w:val="20"/>
                <w:szCs w:val="20"/>
              </w:rPr>
              <w:t>Vendor Name:</w:t>
            </w:r>
            <w:r w:rsidRPr="00A52F68" w:rsidR="00267505">
              <w:rPr>
                <w:color w:val="666666"/>
                <w:sz w:val="20"/>
                <w:szCs w:val="20"/>
              </w:rPr>
              <w:t xml:space="preserve"> </w:t>
            </w:r>
            <w:sdt>
              <w:sdtPr>
                <w:rPr>
                  <w:color w:val="666666"/>
                  <w:sz w:val="20"/>
                  <w:szCs w:val="20"/>
                </w:rPr>
                <w:id w:val="1548419536"/>
                <w:placeholder>
                  <w:docPart w:val="D895A5D1D0CA4333A87B1748348002F5"/>
                </w:placeholder>
                <w:text/>
              </w:sdtPr>
              <w:sdtEndPr/>
              <w:sdtContent>
                <w:r w:rsidRPr="00A52F68" w:rsidR="00267505">
                  <w:rPr>
                    <w:color w:val="666666"/>
                    <w:sz w:val="20"/>
                    <w:szCs w:val="20"/>
                  </w:rPr>
                  <w:t>Click or tap here to enter text.</w:t>
                </w:r>
              </w:sdtContent>
            </w:sdt>
          </w:p>
        </w:tc>
      </w:tr>
    </w:tbl>
    <w:p w:rsidRPr="00A52F68" w:rsidR="10A9EC98" w:rsidP="10A9EC98" w:rsidRDefault="10A9EC98" w14:paraId="001367F4" w14:textId="77777777">
      <w:pPr>
        <w:pStyle w:val="BodyText"/>
        <w:tabs>
          <w:tab w:val="left" w:pos="6943"/>
        </w:tabs>
        <w:ind w:left="1183" w:right="2055"/>
        <w:rPr>
          <w:sz w:val="20"/>
          <w:szCs w:val="20"/>
        </w:rPr>
      </w:pPr>
    </w:p>
    <w:p w:rsidRPr="00A52F68" w:rsidR="002D16FA" w:rsidP="10A9EC98" w:rsidRDefault="0057728F" w14:paraId="6E4757BA" w14:textId="77777777">
      <w:pPr>
        <w:pStyle w:val="ListParagraph"/>
        <w:numPr>
          <w:ilvl w:val="0"/>
          <w:numId w:val="13"/>
        </w:numPr>
        <w:tabs>
          <w:tab w:val="left" w:pos="1439"/>
        </w:tabs>
        <w:spacing w:line="259" w:lineRule="auto"/>
        <w:ind w:left="1439" w:right="1287"/>
        <w:rPr>
          <w:b/>
          <w:bCs/>
          <w:sz w:val="20"/>
          <w:szCs w:val="20"/>
        </w:rPr>
      </w:pPr>
      <w:r w:rsidRPr="00A52F68">
        <w:rPr>
          <w:sz w:val="20"/>
          <w:szCs w:val="20"/>
        </w:rPr>
        <w:t>First</w:t>
      </w:r>
      <w:r w:rsidRPr="00A52F68">
        <w:rPr>
          <w:spacing w:val="-5"/>
          <w:sz w:val="20"/>
          <w:szCs w:val="20"/>
        </w:rPr>
        <w:t xml:space="preserve"> </w:t>
      </w:r>
      <w:r w:rsidRPr="00A52F68">
        <w:rPr>
          <w:sz w:val="20"/>
          <w:szCs w:val="20"/>
        </w:rPr>
        <w:t>check</w:t>
      </w:r>
      <w:r w:rsidRPr="00A52F68">
        <w:rPr>
          <w:spacing w:val="-5"/>
          <w:sz w:val="20"/>
          <w:szCs w:val="20"/>
        </w:rPr>
        <w:t xml:space="preserve"> </w:t>
      </w:r>
      <w:r w:rsidRPr="00A52F68">
        <w:rPr>
          <w:sz w:val="20"/>
          <w:szCs w:val="20"/>
        </w:rPr>
        <w:t>Hawaii</w:t>
      </w:r>
      <w:r w:rsidRPr="00A52F68">
        <w:rPr>
          <w:spacing w:val="-4"/>
          <w:sz w:val="20"/>
          <w:szCs w:val="20"/>
        </w:rPr>
        <w:t xml:space="preserve"> </w:t>
      </w:r>
      <w:r w:rsidRPr="00A52F68">
        <w:rPr>
          <w:sz w:val="20"/>
          <w:szCs w:val="20"/>
        </w:rPr>
        <w:t>Compliance</w:t>
      </w:r>
      <w:r w:rsidRPr="00A52F68">
        <w:rPr>
          <w:spacing w:val="-5"/>
          <w:sz w:val="20"/>
          <w:szCs w:val="20"/>
        </w:rPr>
        <w:t xml:space="preserve"> </w:t>
      </w:r>
      <w:r w:rsidRPr="00A52F68">
        <w:rPr>
          <w:sz w:val="20"/>
          <w:szCs w:val="20"/>
        </w:rPr>
        <w:t>Express</w:t>
      </w:r>
      <w:r w:rsidRPr="00A52F68">
        <w:rPr>
          <w:spacing w:val="-5"/>
          <w:sz w:val="20"/>
          <w:szCs w:val="20"/>
        </w:rPr>
        <w:t xml:space="preserve"> </w:t>
      </w:r>
      <w:r w:rsidRPr="00A52F68">
        <w:rPr>
          <w:sz w:val="20"/>
          <w:szCs w:val="20"/>
        </w:rPr>
        <w:t>(HCE)</w:t>
      </w:r>
      <w:r w:rsidRPr="00A52F68">
        <w:rPr>
          <w:spacing w:val="-4"/>
          <w:sz w:val="20"/>
          <w:szCs w:val="20"/>
        </w:rPr>
        <w:t xml:space="preserve"> </w:t>
      </w:r>
      <w:r w:rsidRPr="00A52F68">
        <w:rPr>
          <w:spacing w:val="-5"/>
          <w:sz w:val="20"/>
          <w:szCs w:val="20"/>
        </w:rPr>
        <w:t>at</w:t>
      </w:r>
    </w:p>
    <w:p w:rsidRPr="00A52F68" w:rsidR="002D16FA" w:rsidRDefault="0057728F" w14:paraId="3F5E2331" w14:textId="77777777">
      <w:pPr>
        <w:pStyle w:val="BodyText"/>
        <w:spacing w:before="22"/>
        <w:ind w:left="1440"/>
        <w:rPr>
          <w:sz w:val="20"/>
          <w:szCs w:val="20"/>
        </w:rPr>
      </w:pPr>
      <w:hyperlink r:id="rId11">
        <w:r w:rsidRPr="00A52F68">
          <w:rPr>
            <w:color w:val="0000FF"/>
            <w:spacing w:val="-2"/>
            <w:sz w:val="20"/>
            <w:szCs w:val="20"/>
            <w:u w:val="single" w:color="0000FF"/>
          </w:rPr>
          <w:t>https://vendors.ehawaii.gov/hce/splash/welcome.html</w:t>
        </w:r>
      </w:hyperlink>
    </w:p>
    <w:p w:rsidRPr="00A52F68" w:rsidR="002D16FA" w:rsidRDefault="002D16FA" w14:paraId="5DAB6C7B" w14:textId="77777777">
      <w:pPr>
        <w:pStyle w:val="BodyText"/>
        <w:spacing w:before="23"/>
        <w:rPr>
          <w:sz w:val="20"/>
          <w:szCs w:val="20"/>
        </w:rPr>
      </w:pPr>
    </w:p>
    <w:p w:rsidRPr="00A52F68" w:rsidR="002D16FA" w:rsidRDefault="0057728F" w14:paraId="1B8FCBE7" w14:textId="77777777">
      <w:pPr>
        <w:pStyle w:val="ListParagraph"/>
        <w:numPr>
          <w:ilvl w:val="1"/>
          <w:numId w:val="13"/>
        </w:numPr>
        <w:tabs>
          <w:tab w:val="left" w:pos="1799"/>
        </w:tabs>
        <w:spacing w:line="249" w:lineRule="auto"/>
        <w:ind w:left="1799" w:right="1390" w:hanging="360"/>
        <w:rPr>
          <w:sz w:val="20"/>
          <w:szCs w:val="20"/>
        </w:rPr>
      </w:pPr>
      <w:r w:rsidRPr="00A52F68">
        <w:rPr>
          <w:sz w:val="20"/>
          <w:szCs w:val="20"/>
        </w:rPr>
        <w:t>If</w:t>
      </w:r>
      <w:r w:rsidRPr="00A52F68">
        <w:rPr>
          <w:spacing w:val="-4"/>
          <w:sz w:val="20"/>
          <w:szCs w:val="20"/>
        </w:rPr>
        <w:t xml:space="preserve"> </w:t>
      </w:r>
      <w:r w:rsidRPr="00A52F68">
        <w:rPr>
          <w:sz w:val="20"/>
          <w:szCs w:val="20"/>
        </w:rPr>
        <w:t>Vendor</w:t>
      </w:r>
      <w:r w:rsidRPr="00A52F68">
        <w:rPr>
          <w:spacing w:val="-4"/>
          <w:sz w:val="20"/>
          <w:szCs w:val="20"/>
        </w:rPr>
        <w:t xml:space="preserve"> </w:t>
      </w:r>
      <w:r w:rsidRPr="00A52F68">
        <w:rPr>
          <w:sz w:val="20"/>
          <w:szCs w:val="20"/>
        </w:rPr>
        <w:t>is</w:t>
      </w:r>
      <w:r w:rsidRPr="00A52F68">
        <w:rPr>
          <w:spacing w:val="-5"/>
          <w:sz w:val="20"/>
          <w:szCs w:val="20"/>
        </w:rPr>
        <w:t xml:space="preserve"> </w:t>
      </w:r>
      <w:r w:rsidRPr="00A52F68">
        <w:rPr>
          <w:sz w:val="20"/>
          <w:szCs w:val="20"/>
        </w:rPr>
        <w:t>compliant,</w:t>
      </w:r>
      <w:r w:rsidRPr="00A52F68">
        <w:rPr>
          <w:spacing w:val="-4"/>
          <w:sz w:val="20"/>
          <w:szCs w:val="20"/>
        </w:rPr>
        <w:t xml:space="preserve"> </w:t>
      </w:r>
      <w:r w:rsidRPr="00A52F68">
        <w:rPr>
          <w:sz w:val="20"/>
          <w:szCs w:val="20"/>
        </w:rPr>
        <w:t>print</w:t>
      </w:r>
      <w:r w:rsidRPr="00A52F68">
        <w:rPr>
          <w:spacing w:val="-4"/>
          <w:sz w:val="20"/>
          <w:szCs w:val="20"/>
        </w:rPr>
        <w:t xml:space="preserve"> </w:t>
      </w:r>
      <w:r w:rsidRPr="00A52F68">
        <w:rPr>
          <w:sz w:val="20"/>
          <w:szCs w:val="20"/>
        </w:rPr>
        <w:t>HCE</w:t>
      </w:r>
      <w:r w:rsidRPr="00A52F68">
        <w:rPr>
          <w:spacing w:val="-4"/>
          <w:sz w:val="20"/>
          <w:szCs w:val="20"/>
        </w:rPr>
        <w:t xml:space="preserve"> </w:t>
      </w:r>
      <w:r w:rsidRPr="00A52F68">
        <w:rPr>
          <w:sz w:val="20"/>
          <w:szCs w:val="20"/>
        </w:rPr>
        <w:t>compliance</w:t>
      </w:r>
      <w:r w:rsidRPr="00A52F68">
        <w:rPr>
          <w:spacing w:val="-4"/>
          <w:sz w:val="20"/>
          <w:szCs w:val="20"/>
        </w:rPr>
        <w:t xml:space="preserve"> </w:t>
      </w:r>
      <w:r w:rsidRPr="00A52F68">
        <w:rPr>
          <w:sz w:val="20"/>
          <w:szCs w:val="20"/>
        </w:rPr>
        <w:t>document</w:t>
      </w:r>
      <w:r w:rsidRPr="00A52F68">
        <w:rPr>
          <w:spacing w:val="-4"/>
          <w:sz w:val="20"/>
          <w:szCs w:val="20"/>
        </w:rPr>
        <w:t xml:space="preserve"> </w:t>
      </w:r>
      <w:r w:rsidRPr="00A52F68">
        <w:rPr>
          <w:sz w:val="20"/>
          <w:szCs w:val="20"/>
        </w:rPr>
        <w:t>for</w:t>
      </w:r>
      <w:r w:rsidRPr="00A52F68">
        <w:rPr>
          <w:spacing w:val="-4"/>
          <w:sz w:val="20"/>
          <w:szCs w:val="20"/>
        </w:rPr>
        <w:t xml:space="preserve"> </w:t>
      </w:r>
      <w:r w:rsidRPr="00A52F68">
        <w:rPr>
          <w:sz w:val="20"/>
          <w:szCs w:val="20"/>
        </w:rPr>
        <w:t>the</w:t>
      </w:r>
      <w:r w:rsidRPr="00A52F68">
        <w:rPr>
          <w:spacing w:val="-4"/>
          <w:sz w:val="20"/>
          <w:szCs w:val="20"/>
        </w:rPr>
        <w:t xml:space="preserve"> </w:t>
      </w:r>
      <w:r w:rsidRPr="00A52F68">
        <w:rPr>
          <w:sz w:val="20"/>
          <w:szCs w:val="20"/>
        </w:rPr>
        <w:t>procurement</w:t>
      </w:r>
      <w:r w:rsidRPr="00A52F68">
        <w:rPr>
          <w:spacing w:val="-4"/>
          <w:sz w:val="20"/>
          <w:szCs w:val="20"/>
        </w:rPr>
        <w:t xml:space="preserve"> </w:t>
      </w:r>
      <w:r w:rsidRPr="00A52F68">
        <w:rPr>
          <w:sz w:val="20"/>
          <w:szCs w:val="20"/>
        </w:rPr>
        <w:t>package. Best practice includes checks from Step 2 – SPO recommends considering these resources for the procurement package.</w:t>
      </w:r>
    </w:p>
    <w:p w:rsidRPr="00A52F68" w:rsidR="002D16FA" w:rsidRDefault="0057728F" w14:paraId="656F022B" w14:textId="77777777">
      <w:pPr>
        <w:pStyle w:val="ListParagraph"/>
        <w:numPr>
          <w:ilvl w:val="1"/>
          <w:numId w:val="13"/>
        </w:numPr>
        <w:tabs>
          <w:tab w:val="left" w:pos="1800"/>
        </w:tabs>
        <w:spacing w:line="259" w:lineRule="auto"/>
        <w:ind w:right="1171" w:hanging="360"/>
        <w:rPr>
          <w:sz w:val="20"/>
          <w:szCs w:val="20"/>
        </w:rPr>
      </w:pPr>
      <w:r w:rsidRPr="00A52F68">
        <w:rPr>
          <w:sz w:val="20"/>
          <w:szCs w:val="20"/>
        </w:rPr>
        <w:t>If</w:t>
      </w:r>
      <w:r w:rsidRPr="00A52F68">
        <w:rPr>
          <w:spacing w:val="-3"/>
          <w:sz w:val="20"/>
          <w:szCs w:val="20"/>
        </w:rPr>
        <w:t xml:space="preserve"> </w:t>
      </w:r>
      <w:r w:rsidRPr="00A52F68">
        <w:rPr>
          <w:sz w:val="20"/>
          <w:szCs w:val="20"/>
        </w:rPr>
        <w:t>Vendor</w:t>
      </w:r>
      <w:r w:rsidRPr="00A52F68">
        <w:rPr>
          <w:spacing w:val="-3"/>
          <w:sz w:val="20"/>
          <w:szCs w:val="20"/>
        </w:rPr>
        <w:t xml:space="preserve"> </w:t>
      </w:r>
      <w:r w:rsidRPr="00A52F68">
        <w:rPr>
          <w:sz w:val="20"/>
          <w:szCs w:val="20"/>
        </w:rPr>
        <w:t>is</w:t>
      </w:r>
      <w:r w:rsidRPr="00A52F68">
        <w:rPr>
          <w:spacing w:val="-4"/>
          <w:sz w:val="20"/>
          <w:szCs w:val="20"/>
        </w:rPr>
        <w:t xml:space="preserve"> </w:t>
      </w:r>
      <w:r w:rsidRPr="00A52F68">
        <w:rPr>
          <w:sz w:val="20"/>
          <w:szCs w:val="20"/>
        </w:rPr>
        <w:t>non-compliant,</w:t>
      </w:r>
      <w:r w:rsidRPr="00A52F68">
        <w:rPr>
          <w:spacing w:val="-3"/>
          <w:sz w:val="20"/>
          <w:szCs w:val="20"/>
        </w:rPr>
        <w:t xml:space="preserve"> </w:t>
      </w:r>
      <w:r w:rsidRPr="00A52F68">
        <w:rPr>
          <w:sz w:val="20"/>
          <w:szCs w:val="20"/>
        </w:rPr>
        <w:t>where</w:t>
      </w:r>
      <w:r w:rsidRPr="00A52F68">
        <w:rPr>
          <w:spacing w:val="-3"/>
          <w:sz w:val="20"/>
          <w:szCs w:val="20"/>
        </w:rPr>
        <w:t xml:space="preserve"> </w:t>
      </w:r>
      <w:r w:rsidRPr="00A52F68">
        <w:rPr>
          <w:sz w:val="20"/>
          <w:szCs w:val="20"/>
        </w:rPr>
        <w:t>the</w:t>
      </w:r>
      <w:r w:rsidRPr="00A52F68">
        <w:rPr>
          <w:spacing w:val="-3"/>
          <w:sz w:val="20"/>
          <w:szCs w:val="20"/>
        </w:rPr>
        <w:t xml:space="preserve"> </w:t>
      </w:r>
      <w:r w:rsidRPr="00A52F68">
        <w:rPr>
          <w:sz w:val="20"/>
          <w:szCs w:val="20"/>
        </w:rPr>
        <w:t>HCE</w:t>
      </w:r>
      <w:r w:rsidRPr="00A52F68">
        <w:rPr>
          <w:spacing w:val="-3"/>
          <w:sz w:val="20"/>
          <w:szCs w:val="20"/>
        </w:rPr>
        <w:t xml:space="preserve"> </w:t>
      </w:r>
      <w:r w:rsidRPr="00A52F68">
        <w:rPr>
          <w:sz w:val="20"/>
          <w:szCs w:val="20"/>
        </w:rPr>
        <w:t>certificate</w:t>
      </w:r>
      <w:r w:rsidRPr="00A52F68">
        <w:rPr>
          <w:spacing w:val="-3"/>
          <w:sz w:val="20"/>
          <w:szCs w:val="20"/>
        </w:rPr>
        <w:t xml:space="preserve"> </w:t>
      </w:r>
      <w:r w:rsidRPr="00A52F68">
        <w:rPr>
          <w:sz w:val="20"/>
          <w:szCs w:val="20"/>
        </w:rPr>
        <w:t>shows</w:t>
      </w:r>
      <w:r w:rsidRPr="00A52F68">
        <w:rPr>
          <w:spacing w:val="-6"/>
          <w:sz w:val="20"/>
          <w:szCs w:val="20"/>
        </w:rPr>
        <w:t xml:space="preserve"> </w:t>
      </w:r>
      <w:r w:rsidRPr="00A52F68">
        <w:rPr>
          <w:b/>
          <w:sz w:val="20"/>
          <w:szCs w:val="20"/>
        </w:rPr>
        <w:t>IRS</w:t>
      </w:r>
      <w:r w:rsidRPr="00A52F68">
        <w:rPr>
          <w:b/>
          <w:spacing w:val="-3"/>
          <w:sz w:val="20"/>
          <w:szCs w:val="20"/>
        </w:rPr>
        <w:t xml:space="preserve"> </w:t>
      </w:r>
      <w:r w:rsidRPr="00A52F68">
        <w:rPr>
          <w:sz w:val="20"/>
          <w:szCs w:val="20"/>
        </w:rPr>
        <w:t>as</w:t>
      </w:r>
      <w:r w:rsidRPr="00A52F68">
        <w:rPr>
          <w:spacing w:val="-3"/>
          <w:sz w:val="20"/>
          <w:szCs w:val="20"/>
        </w:rPr>
        <w:t xml:space="preserve"> </w:t>
      </w:r>
      <w:r w:rsidRPr="00A52F68">
        <w:rPr>
          <w:sz w:val="20"/>
          <w:szCs w:val="20"/>
        </w:rPr>
        <w:t>“Not</w:t>
      </w:r>
      <w:r w:rsidRPr="00A52F68">
        <w:rPr>
          <w:spacing w:val="-3"/>
          <w:sz w:val="20"/>
          <w:szCs w:val="20"/>
        </w:rPr>
        <w:t xml:space="preserve"> </w:t>
      </w:r>
      <w:r w:rsidRPr="00A52F68">
        <w:rPr>
          <w:sz w:val="20"/>
          <w:szCs w:val="20"/>
        </w:rPr>
        <w:t>Compliant”</w:t>
      </w:r>
      <w:r w:rsidRPr="00A52F68">
        <w:rPr>
          <w:spacing w:val="-3"/>
          <w:sz w:val="20"/>
          <w:szCs w:val="20"/>
        </w:rPr>
        <w:t xml:space="preserve"> </w:t>
      </w:r>
      <w:r w:rsidRPr="00A52F68">
        <w:rPr>
          <w:sz w:val="20"/>
          <w:szCs w:val="20"/>
          <w:u w:val="single"/>
        </w:rPr>
        <w:t>but</w:t>
      </w:r>
      <w:r w:rsidRPr="00A52F68">
        <w:rPr>
          <w:sz w:val="20"/>
          <w:szCs w:val="20"/>
        </w:rPr>
        <w:t xml:space="preserve"> </w:t>
      </w:r>
      <w:r w:rsidRPr="00A52F68">
        <w:rPr>
          <w:sz w:val="20"/>
          <w:szCs w:val="20"/>
          <w:u w:val="single"/>
        </w:rPr>
        <w:t>still</w:t>
      </w:r>
      <w:r w:rsidRPr="00A52F68">
        <w:rPr>
          <w:sz w:val="20"/>
          <w:szCs w:val="20"/>
        </w:rPr>
        <w:t xml:space="preserve"> compliant with DCCA, DLIR and DOTAX, still print to notate and go to Step 2.</w:t>
      </w:r>
    </w:p>
    <w:p w:rsidRPr="00A52F68" w:rsidR="002D16FA" w:rsidRDefault="0057728F" w14:paraId="3402E852" w14:textId="795FC080">
      <w:pPr>
        <w:pStyle w:val="ListParagraph"/>
        <w:numPr>
          <w:ilvl w:val="1"/>
          <w:numId w:val="13"/>
        </w:numPr>
        <w:tabs>
          <w:tab w:val="left" w:pos="1800"/>
        </w:tabs>
        <w:spacing w:line="259" w:lineRule="auto"/>
        <w:ind w:right="1328" w:hanging="360"/>
        <w:rPr>
          <w:sz w:val="20"/>
          <w:szCs w:val="20"/>
        </w:rPr>
      </w:pPr>
      <w:r w:rsidRPr="00A52F68">
        <w:rPr>
          <w:sz w:val="20"/>
          <w:szCs w:val="20"/>
        </w:rPr>
        <w:t>If the situation is more than noncompliance with IRS,</w:t>
      </w:r>
      <w:r w:rsidRPr="00A52F68">
        <w:rPr>
          <w:spacing w:val="-3"/>
          <w:sz w:val="20"/>
          <w:szCs w:val="20"/>
        </w:rPr>
        <w:t xml:space="preserve"> </w:t>
      </w:r>
      <w:r w:rsidRPr="00A52F68">
        <w:rPr>
          <w:sz w:val="20"/>
          <w:szCs w:val="20"/>
        </w:rPr>
        <w:t>then</w:t>
      </w:r>
      <w:r w:rsidRPr="00A52F68">
        <w:rPr>
          <w:spacing w:val="-3"/>
          <w:sz w:val="20"/>
          <w:szCs w:val="20"/>
        </w:rPr>
        <w:t xml:space="preserve"> </w:t>
      </w:r>
      <w:r w:rsidRPr="00A52F68">
        <w:rPr>
          <w:sz w:val="20"/>
          <w:szCs w:val="20"/>
        </w:rPr>
        <w:t>inform</w:t>
      </w:r>
      <w:r w:rsidRPr="00A52F68">
        <w:rPr>
          <w:spacing w:val="-4"/>
          <w:sz w:val="20"/>
          <w:szCs w:val="20"/>
        </w:rPr>
        <w:t xml:space="preserve"> </w:t>
      </w:r>
      <w:r w:rsidRPr="00A52F68">
        <w:rPr>
          <w:sz w:val="20"/>
          <w:szCs w:val="20"/>
        </w:rPr>
        <w:t>the</w:t>
      </w:r>
      <w:r w:rsidRPr="00A52F68">
        <w:rPr>
          <w:spacing w:val="-3"/>
          <w:sz w:val="20"/>
          <w:szCs w:val="20"/>
        </w:rPr>
        <w:t xml:space="preserve"> </w:t>
      </w:r>
      <w:r w:rsidRPr="00A52F68" w:rsidR="5931B791">
        <w:rPr>
          <w:spacing w:val="-3"/>
          <w:sz w:val="20"/>
          <w:szCs w:val="20"/>
        </w:rPr>
        <w:t>V</w:t>
      </w:r>
      <w:r w:rsidRPr="00A52F68">
        <w:rPr>
          <w:sz w:val="20"/>
          <w:szCs w:val="20"/>
        </w:rPr>
        <w:t>endor</w:t>
      </w:r>
      <w:r w:rsidRPr="00A52F68">
        <w:rPr>
          <w:spacing w:val="-3"/>
          <w:sz w:val="20"/>
          <w:szCs w:val="20"/>
        </w:rPr>
        <w:t xml:space="preserve"> </w:t>
      </w:r>
      <w:r w:rsidRPr="00A52F68">
        <w:rPr>
          <w:sz w:val="20"/>
          <w:szCs w:val="20"/>
        </w:rPr>
        <w:t>that</w:t>
      </w:r>
      <w:r w:rsidRPr="00A52F68">
        <w:rPr>
          <w:spacing w:val="-3"/>
          <w:sz w:val="20"/>
          <w:szCs w:val="20"/>
        </w:rPr>
        <w:t xml:space="preserve"> </w:t>
      </w:r>
      <w:r w:rsidRPr="00A52F68">
        <w:rPr>
          <w:sz w:val="20"/>
          <w:szCs w:val="20"/>
        </w:rPr>
        <w:t>they</w:t>
      </w:r>
      <w:r w:rsidRPr="00A52F68">
        <w:rPr>
          <w:spacing w:val="-3"/>
          <w:sz w:val="20"/>
          <w:szCs w:val="20"/>
        </w:rPr>
        <w:t xml:space="preserve"> </w:t>
      </w:r>
      <w:r w:rsidRPr="00A52F68">
        <w:rPr>
          <w:sz w:val="20"/>
          <w:szCs w:val="20"/>
        </w:rPr>
        <w:t>need</w:t>
      </w:r>
      <w:r w:rsidRPr="00A52F68">
        <w:rPr>
          <w:spacing w:val="-3"/>
          <w:sz w:val="20"/>
          <w:szCs w:val="20"/>
        </w:rPr>
        <w:t xml:space="preserve"> </w:t>
      </w:r>
      <w:r w:rsidRPr="00A52F68">
        <w:rPr>
          <w:sz w:val="20"/>
          <w:szCs w:val="20"/>
        </w:rPr>
        <w:t>to</w:t>
      </w:r>
      <w:r w:rsidRPr="00A52F68">
        <w:rPr>
          <w:spacing w:val="-3"/>
          <w:sz w:val="20"/>
          <w:szCs w:val="20"/>
        </w:rPr>
        <w:t xml:space="preserve"> </w:t>
      </w:r>
      <w:r w:rsidRPr="00A52F68">
        <w:rPr>
          <w:sz w:val="20"/>
          <w:szCs w:val="20"/>
        </w:rPr>
        <w:t>be</w:t>
      </w:r>
      <w:r w:rsidRPr="00A52F68">
        <w:rPr>
          <w:spacing w:val="-3"/>
          <w:sz w:val="20"/>
          <w:szCs w:val="20"/>
        </w:rPr>
        <w:t xml:space="preserve"> </w:t>
      </w:r>
      <w:r w:rsidRPr="00A52F68">
        <w:rPr>
          <w:sz w:val="20"/>
          <w:szCs w:val="20"/>
        </w:rPr>
        <w:t>compliant</w:t>
      </w:r>
      <w:r w:rsidRPr="00A52F68">
        <w:rPr>
          <w:spacing w:val="-3"/>
          <w:sz w:val="20"/>
          <w:szCs w:val="20"/>
        </w:rPr>
        <w:t xml:space="preserve"> </w:t>
      </w:r>
      <w:r w:rsidRPr="00A52F68">
        <w:rPr>
          <w:sz w:val="20"/>
          <w:szCs w:val="20"/>
        </w:rPr>
        <w:t>with</w:t>
      </w:r>
      <w:r w:rsidRPr="00A52F68">
        <w:rPr>
          <w:spacing w:val="-3"/>
          <w:sz w:val="20"/>
          <w:szCs w:val="20"/>
        </w:rPr>
        <w:t xml:space="preserve"> </w:t>
      </w:r>
      <w:r w:rsidRPr="00A52F68">
        <w:rPr>
          <w:sz w:val="20"/>
          <w:szCs w:val="20"/>
        </w:rPr>
        <w:t>DCCA,</w:t>
      </w:r>
      <w:r w:rsidRPr="00A52F68">
        <w:rPr>
          <w:spacing w:val="-2"/>
          <w:sz w:val="20"/>
          <w:szCs w:val="20"/>
        </w:rPr>
        <w:t xml:space="preserve"> </w:t>
      </w:r>
      <w:r w:rsidRPr="00A52F68">
        <w:rPr>
          <w:sz w:val="20"/>
          <w:szCs w:val="20"/>
        </w:rPr>
        <w:t>DLIR, and DOTAX.</w:t>
      </w:r>
    </w:p>
    <w:p w:rsidRPr="00A52F68" w:rsidR="002D16FA" w:rsidP="10A9EC98" w:rsidRDefault="0057728F" w14:paraId="4FE24411" w14:textId="4132A4A0">
      <w:pPr>
        <w:pStyle w:val="ListParagraph"/>
        <w:numPr>
          <w:ilvl w:val="1"/>
          <w:numId w:val="13"/>
        </w:numPr>
        <w:tabs>
          <w:tab w:val="left" w:pos="1800"/>
        </w:tabs>
        <w:spacing w:line="256" w:lineRule="auto"/>
        <w:ind w:right="1085" w:hanging="360"/>
        <w:rPr>
          <w:sz w:val="20"/>
          <w:szCs w:val="20"/>
        </w:rPr>
      </w:pPr>
      <w:r w:rsidRPr="00A52F68">
        <w:rPr>
          <w:sz w:val="20"/>
          <w:szCs w:val="20"/>
        </w:rPr>
        <w:t>If</w:t>
      </w:r>
      <w:r w:rsidRPr="00A52F68">
        <w:rPr>
          <w:spacing w:val="-3"/>
          <w:sz w:val="20"/>
          <w:szCs w:val="20"/>
        </w:rPr>
        <w:t xml:space="preserve"> </w:t>
      </w:r>
      <w:r w:rsidRPr="00A52F68" w:rsidR="14A51F48">
        <w:rPr>
          <w:spacing w:val="-3"/>
          <w:sz w:val="20"/>
          <w:szCs w:val="20"/>
        </w:rPr>
        <w:t>V</w:t>
      </w:r>
      <w:r w:rsidRPr="00A52F68">
        <w:rPr>
          <w:sz w:val="20"/>
          <w:szCs w:val="20"/>
        </w:rPr>
        <w:t>endor</w:t>
      </w:r>
      <w:r w:rsidRPr="00A52F68">
        <w:rPr>
          <w:spacing w:val="-3"/>
          <w:sz w:val="20"/>
          <w:szCs w:val="20"/>
        </w:rPr>
        <w:t xml:space="preserve"> </w:t>
      </w:r>
      <w:r w:rsidRPr="00A52F68">
        <w:rPr>
          <w:sz w:val="20"/>
          <w:szCs w:val="20"/>
        </w:rPr>
        <w:t>is</w:t>
      </w:r>
      <w:r w:rsidRPr="00A52F68">
        <w:rPr>
          <w:spacing w:val="-4"/>
          <w:sz w:val="20"/>
          <w:szCs w:val="20"/>
        </w:rPr>
        <w:t xml:space="preserve"> </w:t>
      </w:r>
      <w:r w:rsidRPr="00A52F68">
        <w:rPr>
          <w:sz w:val="20"/>
          <w:szCs w:val="20"/>
        </w:rPr>
        <w:t>a</w:t>
      </w:r>
      <w:r w:rsidRPr="00A52F68">
        <w:rPr>
          <w:spacing w:val="-3"/>
          <w:sz w:val="20"/>
          <w:szCs w:val="20"/>
        </w:rPr>
        <w:t xml:space="preserve"> </w:t>
      </w:r>
      <w:r w:rsidRPr="00A52F68">
        <w:rPr>
          <w:sz w:val="20"/>
          <w:szCs w:val="20"/>
        </w:rPr>
        <w:t>foreign</w:t>
      </w:r>
      <w:r w:rsidRPr="00A52F68">
        <w:rPr>
          <w:spacing w:val="-3"/>
          <w:sz w:val="20"/>
          <w:szCs w:val="20"/>
        </w:rPr>
        <w:t xml:space="preserve"> </w:t>
      </w:r>
      <w:r w:rsidRPr="00A52F68">
        <w:rPr>
          <w:sz w:val="20"/>
          <w:szCs w:val="20"/>
        </w:rPr>
        <w:t>company</w:t>
      </w:r>
      <w:r w:rsidRPr="00A52F68">
        <w:rPr>
          <w:spacing w:val="-3"/>
          <w:sz w:val="20"/>
          <w:szCs w:val="20"/>
        </w:rPr>
        <w:t xml:space="preserve"> </w:t>
      </w:r>
      <w:r w:rsidRPr="00A52F68">
        <w:rPr>
          <w:sz w:val="20"/>
          <w:szCs w:val="20"/>
        </w:rPr>
        <w:t>with</w:t>
      </w:r>
      <w:r w:rsidRPr="00A52F68">
        <w:rPr>
          <w:spacing w:val="-3"/>
          <w:sz w:val="20"/>
          <w:szCs w:val="20"/>
        </w:rPr>
        <w:t xml:space="preserve"> </w:t>
      </w:r>
      <w:r w:rsidRPr="00A52F68">
        <w:rPr>
          <w:sz w:val="20"/>
          <w:szCs w:val="20"/>
        </w:rPr>
        <w:t>no</w:t>
      </w:r>
      <w:r w:rsidRPr="00A52F68">
        <w:rPr>
          <w:spacing w:val="-3"/>
          <w:sz w:val="20"/>
          <w:szCs w:val="20"/>
        </w:rPr>
        <w:t xml:space="preserve"> </w:t>
      </w:r>
      <w:r w:rsidRPr="00A52F68">
        <w:rPr>
          <w:sz w:val="20"/>
          <w:szCs w:val="20"/>
        </w:rPr>
        <w:t>HCE</w:t>
      </w:r>
      <w:r w:rsidRPr="00A52F68">
        <w:rPr>
          <w:spacing w:val="-3"/>
          <w:sz w:val="20"/>
          <w:szCs w:val="20"/>
        </w:rPr>
        <w:t xml:space="preserve"> </w:t>
      </w:r>
      <w:r w:rsidRPr="00A52F68">
        <w:rPr>
          <w:sz w:val="20"/>
          <w:szCs w:val="20"/>
        </w:rPr>
        <w:t>standing,</w:t>
      </w:r>
      <w:r w:rsidRPr="00A52F68">
        <w:rPr>
          <w:spacing w:val="-3"/>
          <w:sz w:val="20"/>
          <w:szCs w:val="20"/>
        </w:rPr>
        <w:t xml:space="preserve"> </w:t>
      </w:r>
      <w:r w:rsidRPr="00A52F68">
        <w:rPr>
          <w:sz w:val="20"/>
          <w:szCs w:val="20"/>
        </w:rPr>
        <w:t>they</w:t>
      </w:r>
      <w:r w:rsidRPr="00A52F68">
        <w:rPr>
          <w:spacing w:val="-4"/>
          <w:sz w:val="20"/>
          <w:szCs w:val="20"/>
        </w:rPr>
        <w:t xml:space="preserve"> </w:t>
      </w:r>
      <w:r w:rsidRPr="00A52F68">
        <w:rPr>
          <w:sz w:val="20"/>
          <w:szCs w:val="20"/>
        </w:rPr>
        <w:t>must</w:t>
      </w:r>
      <w:r w:rsidRPr="00A52F68">
        <w:rPr>
          <w:spacing w:val="-3"/>
          <w:sz w:val="20"/>
          <w:szCs w:val="20"/>
        </w:rPr>
        <w:t xml:space="preserve"> </w:t>
      </w:r>
      <w:r w:rsidRPr="00A52F68">
        <w:rPr>
          <w:sz w:val="20"/>
          <w:szCs w:val="20"/>
        </w:rPr>
        <w:t>still</w:t>
      </w:r>
      <w:r w:rsidRPr="00A52F68">
        <w:rPr>
          <w:spacing w:val="-3"/>
          <w:sz w:val="20"/>
          <w:szCs w:val="20"/>
        </w:rPr>
        <w:t xml:space="preserve"> </w:t>
      </w:r>
      <w:r w:rsidRPr="00A52F68">
        <w:rPr>
          <w:sz w:val="20"/>
          <w:szCs w:val="20"/>
        </w:rPr>
        <w:t>register</w:t>
      </w:r>
      <w:r w:rsidRPr="00A52F68">
        <w:rPr>
          <w:spacing w:val="-3"/>
          <w:sz w:val="20"/>
          <w:szCs w:val="20"/>
        </w:rPr>
        <w:t xml:space="preserve"> </w:t>
      </w:r>
      <w:r w:rsidRPr="00A52F68">
        <w:rPr>
          <w:sz w:val="20"/>
          <w:szCs w:val="20"/>
        </w:rPr>
        <w:t>and</w:t>
      </w:r>
      <w:r w:rsidRPr="00A52F68">
        <w:rPr>
          <w:spacing w:val="-3"/>
          <w:sz w:val="20"/>
          <w:szCs w:val="20"/>
        </w:rPr>
        <w:t xml:space="preserve"> </w:t>
      </w:r>
      <w:r w:rsidRPr="00A52F68">
        <w:rPr>
          <w:sz w:val="20"/>
          <w:szCs w:val="20"/>
        </w:rPr>
        <w:t xml:space="preserve">request waivers from each department </w:t>
      </w:r>
      <w:proofErr w:type="gramStart"/>
      <w:r w:rsidRPr="00A52F68">
        <w:rPr>
          <w:sz w:val="20"/>
          <w:szCs w:val="20"/>
        </w:rPr>
        <w:t>in order to</w:t>
      </w:r>
      <w:proofErr w:type="gramEnd"/>
      <w:r w:rsidRPr="00A52F68">
        <w:rPr>
          <w:sz w:val="20"/>
          <w:szCs w:val="20"/>
        </w:rPr>
        <w:t xml:space="preserve"> achieve a ‘compliant’ HCE certificate per our Statute requirements.</w:t>
      </w:r>
      <w:r w:rsidRPr="00A52F68">
        <w:rPr>
          <w:spacing w:val="-20"/>
          <w:sz w:val="20"/>
          <w:szCs w:val="20"/>
        </w:rPr>
        <w:t xml:space="preserve"> </w:t>
      </w:r>
      <w:r w:rsidRPr="00A52F68">
        <w:rPr>
          <w:sz w:val="20"/>
          <w:szCs w:val="20"/>
        </w:rPr>
        <w:t>However, the review required will be conducted using Step 2.</w:t>
      </w:r>
    </w:p>
    <w:p w:rsidRPr="00A52F68" w:rsidR="002D16FA" w:rsidRDefault="002D16FA" w14:paraId="6A05A809" w14:textId="01ECB36B">
      <w:pPr>
        <w:pStyle w:val="BodyText"/>
        <w:spacing w:before="36"/>
        <w:rPr>
          <w:sz w:val="20"/>
          <w:szCs w:val="20"/>
        </w:rPr>
      </w:pPr>
    </w:p>
    <w:p w:rsidRPr="00A52F68" w:rsidR="002D16FA" w:rsidRDefault="0057728F" w14:paraId="4CB661EF" w14:textId="77777777">
      <w:pPr>
        <w:pStyle w:val="ListParagraph"/>
        <w:numPr>
          <w:ilvl w:val="0"/>
          <w:numId w:val="13"/>
        </w:numPr>
        <w:tabs>
          <w:tab w:val="left" w:pos="1439"/>
        </w:tabs>
        <w:spacing w:line="259" w:lineRule="auto"/>
        <w:ind w:left="1439" w:right="1287"/>
        <w:rPr>
          <w:b/>
          <w:sz w:val="20"/>
          <w:szCs w:val="20"/>
        </w:rPr>
      </w:pPr>
      <w:r w:rsidRPr="00A52F68">
        <w:rPr>
          <w:b/>
          <w:sz w:val="20"/>
          <w:szCs w:val="20"/>
        </w:rPr>
        <w:t>Consider</w:t>
      </w:r>
      <w:r w:rsidRPr="00A52F68">
        <w:rPr>
          <w:b/>
          <w:spacing w:val="-3"/>
          <w:sz w:val="20"/>
          <w:szCs w:val="20"/>
        </w:rPr>
        <w:t xml:space="preserve"> </w:t>
      </w:r>
      <w:r w:rsidRPr="00A52F68">
        <w:rPr>
          <w:b/>
          <w:sz w:val="20"/>
          <w:szCs w:val="20"/>
        </w:rPr>
        <w:t>the</w:t>
      </w:r>
      <w:r w:rsidRPr="00A52F68">
        <w:rPr>
          <w:b/>
          <w:spacing w:val="-3"/>
          <w:sz w:val="20"/>
          <w:szCs w:val="20"/>
        </w:rPr>
        <w:t xml:space="preserve"> </w:t>
      </w:r>
      <w:r w:rsidRPr="00A52F68">
        <w:rPr>
          <w:b/>
          <w:sz w:val="20"/>
          <w:szCs w:val="20"/>
        </w:rPr>
        <w:t>following</w:t>
      </w:r>
      <w:r w:rsidRPr="00A52F68">
        <w:rPr>
          <w:b/>
          <w:spacing w:val="-3"/>
          <w:sz w:val="20"/>
          <w:szCs w:val="20"/>
        </w:rPr>
        <w:t xml:space="preserve"> </w:t>
      </w:r>
      <w:r w:rsidRPr="00A52F68">
        <w:rPr>
          <w:b/>
          <w:sz w:val="20"/>
          <w:szCs w:val="20"/>
        </w:rPr>
        <w:t>sites</w:t>
      </w:r>
      <w:r w:rsidRPr="00A52F68">
        <w:rPr>
          <w:b/>
          <w:spacing w:val="-3"/>
          <w:sz w:val="20"/>
          <w:szCs w:val="20"/>
        </w:rPr>
        <w:t xml:space="preserve"> </w:t>
      </w:r>
      <w:r w:rsidRPr="00A52F68">
        <w:rPr>
          <w:b/>
          <w:sz w:val="20"/>
          <w:szCs w:val="20"/>
        </w:rPr>
        <w:t>to</w:t>
      </w:r>
      <w:r w:rsidRPr="00A52F68">
        <w:rPr>
          <w:b/>
          <w:spacing w:val="-3"/>
          <w:sz w:val="20"/>
          <w:szCs w:val="20"/>
        </w:rPr>
        <w:t xml:space="preserve"> </w:t>
      </w:r>
      <w:r w:rsidRPr="00A52F68">
        <w:rPr>
          <w:b/>
          <w:sz w:val="20"/>
          <w:szCs w:val="20"/>
        </w:rPr>
        <w:t>determine</w:t>
      </w:r>
      <w:r w:rsidRPr="00A52F68">
        <w:rPr>
          <w:b/>
          <w:spacing w:val="-3"/>
          <w:sz w:val="20"/>
          <w:szCs w:val="20"/>
        </w:rPr>
        <w:t xml:space="preserve"> </w:t>
      </w:r>
      <w:r w:rsidRPr="00A52F68">
        <w:rPr>
          <w:b/>
          <w:sz w:val="20"/>
          <w:szCs w:val="20"/>
        </w:rPr>
        <w:t>vendor</w:t>
      </w:r>
      <w:r w:rsidRPr="00A52F68">
        <w:rPr>
          <w:b/>
          <w:spacing w:val="-3"/>
          <w:sz w:val="20"/>
          <w:szCs w:val="20"/>
        </w:rPr>
        <w:t xml:space="preserve"> </w:t>
      </w:r>
      <w:r w:rsidRPr="00A52F68">
        <w:rPr>
          <w:b/>
          <w:sz w:val="20"/>
          <w:szCs w:val="20"/>
        </w:rPr>
        <w:t>responsibility.</w:t>
      </w:r>
      <w:r w:rsidRPr="00A52F68">
        <w:rPr>
          <w:b/>
          <w:spacing w:val="40"/>
          <w:sz w:val="20"/>
          <w:szCs w:val="20"/>
        </w:rPr>
        <w:t xml:space="preserve"> </w:t>
      </w:r>
      <w:r w:rsidRPr="00A52F68">
        <w:rPr>
          <w:sz w:val="20"/>
          <w:szCs w:val="20"/>
        </w:rPr>
        <w:t>Print</w:t>
      </w:r>
      <w:r w:rsidRPr="00A52F68">
        <w:rPr>
          <w:spacing w:val="-3"/>
          <w:sz w:val="20"/>
          <w:szCs w:val="20"/>
        </w:rPr>
        <w:t xml:space="preserve"> </w:t>
      </w:r>
      <w:r w:rsidRPr="00A52F68">
        <w:rPr>
          <w:sz w:val="20"/>
          <w:szCs w:val="20"/>
        </w:rPr>
        <w:t>screen</w:t>
      </w:r>
      <w:r w:rsidRPr="00A52F68">
        <w:rPr>
          <w:spacing w:val="-3"/>
          <w:sz w:val="20"/>
          <w:szCs w:val="20"/>
        </w:rPr>
        <w:t xml:space="preserve"> </w:t>
      </w:r>
      <w:r w:rsidRPr="00A52F68">
        <w:rPr>
          <w:sz w:val="20"/>
          <w:szCs w:val="20"/>
        </w:rPr>
        <w:t>shots</w:t>
      </w:r>
      <w:r w:rsidRPr="00A52F68">
        <w:rPr>
          <w:spacing w:val="-3"/>
          <w:sz w:val="20"/>
          <w:szCs w:val="20"/>
        </w:rPr>
        <w:t xml:space="preserve"> </w:t>
      </w:r>
      <w:r w:rsidRPr="00A52F68">
        <w:rPr>
          <w:sz w:val="20"/>
          <w:szCs w:val="20"/>
        </w:rPr>
        <w:t>to show results and include in procurement package.</w:t>
      </w:r>
    </w:p>
    <w:p w:rsidRPr="00A52F68" w:rsidR="002D16FA" w:rsidRDefault="002D16FA" w14:paraId="5A39BBE3" w14:textId="77777777">
      <w:pPr>
        <w:pStyle w:val="BodyText"/>
        <w:spacing w:before="9" w:after="1"/>
        <w:rPr>
          <w:sz w:val="20"/>
          <w:szCs w:val="20"/>
        </w:rPr>
      </w:pPr>
    </w:p>
    <w:tbl>
      <w:tblPr>
        <w:tblW w:w="0" w:type="auto"/>
        <w:tblInd w:w="6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446"/>
        <w:gridCol w:w="3873"/>
        <w:gridCol w:w="6159"/>
      </w:tblGrid>
      <w:tr w:rsidRPr="00A52F68" w:rsidR="002D16FA" w:rsidTr="10A9EC98" w14:paraId="1A7F06EB" w14:textId="77777777">
        <w:trPr>
          <w:trHeight w:val="276"/>
        </w:trPr>
        <w:tc>
          <w:tcPr>
            <w:tcW w:w="446" w:type="dxa"/>
            <w:shd w:val="clear" w:color="auto" w:fill="00FF00"/>
          </w:tcPr>
          <w:p w:rsidRPr="00A52F68" w:rsidR="002D16FA" w:rsidP="10A9EC98" w:rsidRDefault="002D16FA" w14:paraId="41C8F396" w14:textId="77777777">
            <w:pPr>
              <w:pStyle w:val="ListParagraph"/>
              <w:ind w:left="360"/>
              <w:rPr>
                <w:sz w:val="20"/>
                <w:szCs w:val="20"/>
              </w:rPr>
            </w:pPr>
          </w:p>
        </w:tc>
        <w:tc>
          <w:tcPr>
            <w:tcW w:w="3873" w:type="dxa"/>
            <w:shd w:val="clear" w:color="auto" w:fill="00FF00"/>
          </w:tcPr>
          <w:p w:rsidRPr="00A52F68" w:rsidR="002D16FA" w:rsidRDefault="0057728F" w14:paraId="7BE6C2AF" w14:textId="77777777">
            <w:pPr>
              <w:pStyle w:val="TableParagraph"/>
              <w:spacing w:before="1" w:line="255" w:lineRule="exact"/>
              <w:ind w:left="943"/>
              <w:rPr>
                <w:sz w:val="20"/>
                <w:szCs w:val="20"/>
              </w:rPr>
            </w:pPr>
            <w:r w:rsidRPr="00A52F68">
              <w:rPr>
                <w:sz w:val="20"/>
                <w:szCs w:val="20"/>
              </w:rPr>
              <w:t>CHECKLIST</w:t>
            </w:r>
            <w:r w:rsidRPr="00A52F68">
              <w:rPr>
                <w:spacing w:val="-8"/>
                <w:sz w:val="20"/>
                <w:szCs w:val="20"/>
              </w:rPr>
              <w:t xml:space="preserve"> </w:t>
            </w:r>
            <w:r w:rsidRPr="00A52F68">
              <w:rPr>
                <w:spacing w:val="-4"/>
                <w:sz w:val="20"/>
                <w:szCs w:val="20"/>
              </w:rPr>
              <w:t>ITEM</w:t>
            </w:r>
          </w:p>
        </w:tc>
        <w:tc>
          <w:tcPr>
            <w:tcW w:w="6159" w:type="dxa"/>
            <w:shd w:val="clear" w:color="auto" w:fill="00FF00"/>
          </w:tcPr>
          <w:p w:rsidRPr="00A52F68" w:rsidR="002D16FA" w:rsidRDefault="0057728F" w14:paraId="501F85DA" w14:textId="77777777">
            <w:pPr>
              <w:pStyle w:val="TableParagraph"/>
              <w:spacing w:before="1" w:line="255" w:lineRule="exact"/>
              <w:ind w:left="1533"/>
              <w:rPr>
                <w:sz w:val="20"/>
                <w:szCs w:val="20"/>
              </w:rPr>
            </w:pPr>
            <w:r w:rsidRPr="00A52F68">
              <w:rPr>
                <w:sz w:val="20"/>
                <w:szCs w:val="20"/>
              </w:rPr>
              <w:t>SUGGESTED</w:t>
            </w:r>
            <w:r w:rsidRPr="00A52F68">
              <w:rPr>
                <w:spacing w:val="-6"/>
                <w:sz w:val="20"/>
                <w:szCs w:val="20"/>
              </w:rPr>
              <w:t xml:space="preserve"> </w:t>
            </w:r>
            <w:r w:rsidRPr="00A52F68">
              <w:rPr>
                <w:spacing w:val="-2"/>
                <w:sz w:val="20"/>
                <w:szCs w:val="20"/>
              </w:rPr>
              <w:t>RESOURCES</w:t>
            </w:r>
          </w:p>
        </w:tc>
      </w:tr>
      <w:tr w:rsidRPr="00A52F68" w:rsidR="002D16FA" w:rsidTr="10A9EC98" w14:paraId="47998DE9" w14:textId="77777777">
        <w:trPr>
          <w:trHeight w:val="1608"/>
        </w:trPr>
        <w:tc>
          <w:tcPr>
            <w:tcW w:w="446" w:type="dxa"/>
          </w:tcPr>
          <w:p w:rsidRPr="00A52F68" w:rsidR="002D16FA" w:rsidP="10A9EC98" w:rsidRDefault="00CB02A2" w14:paraId="3CA8F8EF" w14:textId="56F99A5A">
            <w:pPr>
              <w:pStyle w:val="ListParagraph"/>
              <w:ind w:left="360"/>
              <w:rPr>
                <w:sz w:val="20"/>
                <w:szCs w:val="20"/>
              </w:rPr>
            </w:pPr>
            <w:sdt>
              <w:sdtPr>
                <w:rPr>
                  <w:sz w:val="20"/>
                  <w:szCs w:val="20"/>
                </w:rPr>
                <w:id w:val="-34671054"/>
                <w14:checkbox>
                  <w14:checked w14:val="0"/>
                  <w14:checkedState w14:val="2612" w14:font="MS Gothic"/>
                  <w14:uncheckedState w14:val="2610" w14:font="MS Gothic"/>
                </w14:checkbox>
              </w:sdtPr>
              <w:sdtEndPr/>
              <w:sdtContent>
                <w:r w:rsidRPr="00A52F68" w:rsidR="00E12F4F">
                  <w:rPr>
                    <w:rFonts w:ascii="Segoe UI Symbol" w:hAnsi="Segoe UI Symbol" w:eastAsia="MS Gothic" w:cs="Segoe UI Symbol"/>
                    <w:sz w:val="20"/>
                    <w:szCs w:val="20"/>
                  </w:rPr>
                  <w:t>☐</w:t>
                </w:r>
              </w:sdtContent>
            </w:sdt>
            <w:r w:rsidRPr="00A52F68" w:rsidR="1BE2E9FE">
              <w:rPr>
                <w:sz w:val="20"/>
                <w:szCs w:val="20"/>
              </w:rPr>
              <w:t xml:space="preserve">  </w:t>
            </w:r>
          </w:p>
        </w:tc>
        <w:tc>
          <w:tcPr>
            <w:tcW w:w="3873" w:type="dxa"/>
          </w:tcPr>
          <w:p w:rsidRPr="00A52F68" w:rsidR="002D16FA" w:rsidP="10A9EC98" w:rsidRDefault="0057728F" w14:paraId="06104239" w14:textId="77777777">
            <w:pPr>
              <w:pStyle w:val="TableParagraph"/>
              <w:ind w:left="108" w:right="140"/>
              <w:rPr>
                <w:sz w:val="20"/>
                <w:szCs w:val="20"/>
              </w:rPr>
            </w:pPr>
            <w:r w:rsidRPr="00A52F68">
              <w:rPr>
                <w:sz w:val="20"/>
                <w:szCs w:val="20"/>
              </w:rPr>
              <w:t>Check to see if company is debarred, suspended, proposed for debarment or declared ineligible by any governmental entity (past or present). System for Award</w:t>
            </w:r>
            <w:r w:rsidRPr="00A52F68">
              <w:rPr>
                <w:spacing w:val="-10"/>
                <w:sz w:val="20"/>
                <w:szCs w:val="20"/>
              </w:rPr>
              <w:t xml:space="preserve"> </w:t>
            </w:r>
            <w:r w:rsidRPr="00A52F68">
              <w:rPr>
                <w:sz w:val="20"/>
                <w:szCs w:val="20"/>
              </w:rPr>
              <w:t>Management</w:t>
            </w:r>
            <w:r w:rsidRPr="00A52F68">
              <w:rPr>
                <w:spacing w:val="-10"/>
                <w:sz w:val="20"/>
                <w:szCs w:val="20"/>
              </w:rPr>
              <w:t xml:space="preserve"> </w:t>
            </w:r>
            <w:r w:rsidRPr="00A52F68">
              <w:rPr>
                <w:sz w:val="20"/>
                <w:szCs w:val="20"/>
              </w:rPr>
              <w:t>(SAM).</w:t>
            </w:r>
            <w:r w:rsidRPr="00A52F68">
              <w:rPr>
                <w:spacing w:val="-10"/>
                <w:sz w:val="20"/>
                <w:szCs w:val="20"/>
              </w:rPr>
              <w:t xml:space="preserve"> </w:t>
            </w:r>
            <w:r w:rsidRPr="00A52F68">
              <w:rPr>
                <w:sz w:val="20"/>
                <w:szCs w:val="20"/>
              </w:rPr>
              <w:t>Obtain</w:t>
            </w:r>
            <w:r w:rsidRPr="00A52F68">
              <w:rPr>
                <w:spacing w:val="-10"/>
                <w:sz w:val="20"/>
                <w:szCs w:val="20"/>
              </w:rPr>
              <w:t xml:space="preserve"> </w:t>
            </w:r>
            <w:r w:rsidRPr="00A52F68">
              <w:rPr>
                <w:sz w:val="20"/>
                <w:szCs w:val="20"/>
              </w:rPr>
              <w:t xml:space="preserve">from supplier their </w:t>
            </w:r>
            <w:proofErr w:type="gramStart"/>
            <w:r w:rsidRPr="00A52F68">
              <w:rPr>
                <w:sz w:val="20"/>
                <w:szCs w:val="20"/>
              </w:rPr>
              <w:t>Federal</w:t>
            </w:r>
            <w:proofErr w:type="gramEnd"/>
            <w:r w:rsidRPr="00A52F68">
              <w:rPr>
                <w:sz w:val="20"/>
                <w:szCs w:val="20"/>
              </w:rPr>
              <w:t xml:space="preserve"> tax identification</w:t>
            </w:r>
          </w:p>
          <w:p w:rsidR="002D16FA" w:rsidRDefault="0057728F" w14:paraId="63768561" w14:textId="088ED75A">
            <w:pPr>
              <w:pStyle w:val="TableParagraph"/>
              <w:spacing w:line="208" w:lineRule="exact"/>
              <w:ind w:left="108"/>
              <w:rPr>
                <w:sz w:val="20"/>
              </w:rPr>
            </w:pPr>
            <w:r>
              <w:rPr>
                <w:sz w:val="20"/>
              </w:rPr>
              <w:t>number</w:t>
            </w:r>
            <w:r>
              <w:rPr>
                <w:spacing w:val="-3"/>
                <w:sz w:val="20"/>
              </w:rPr>
              <w:t xml:space="preserve"> </w:t>
            </w:r>
            <w:r>
              <w:rPr>
                <w:spacing w:val="-2"/>
                <w:sz w:val="20"/>
              </w:rPr>
              <w:t>(EIN)</w:t>
            </w:r>
            <w:r w:rsidR="006509D5">
              <w:rPr>
                <w:spacing w:val="-2"/>
                <w:sz w:val="20"/>
              </w:rPr>
              <w:t>.</w:t>
            </w:r>
          </w:p>
        </w:tc>
        <w:tc>
          <w:tcPr>
            <w:tcW w:w="6159" w:type="dxa"/>
          </w:tcPr>
          <w:p w:rsidRPr="00A52F68" w:rsidR="002D16FA" w:rsidP="10A9EC98" w:rsidRDefault="0057728F" w14:paraId="287C10D2" w14:textId="4C96C3A5">
            <w:pPr>
              <w:pStyle w:val="TableParagraph"/>
              <w:numPr>
                <w:ilvl w:val="0"/>
                <w:numId w:val="12"/>
              </w:numPr>
              <w:tabs>
                <w:tab w:val="left" w:pos="504"/>
              </w:tabs>
              <w:ind w:right="106" w:hanging="360"/>
              <w:rPr>
                <w:sz w:val="20"/>
                <w:szCs w:val="20"/>
              </w:rPr>
            </w:pPr>
            <w:r w:rsidRPr="00A52F68">
              <w:rPr>
                <w:sz w:val="20"/>
                <w:szCs w:val="20"/>
              </w:rPr>
              <w:t>If</w:t>
            </w:r>
            <w:r w:rsidRPr="00A52F68">
              <w:rPr>
                <w:spacing w:val="-4"/>
                <w:sz w:val="20"/>
                <w:szCs w:val="20"/>
              </w:rPr>
              <w:t xml:space="preserve"> </w:t>
            </w:r>
            <w:r w:rsidRPr="00A52F68">
              <w:rPr>
                <w:sz w:val="20"/>
                <w:szCs w:val="20"/>
              </w:rPr>
              <w:t>company</w:t>
            </w:r>
            <w:r w:rsidRPr="00A52F68">
              <w:rPr>
                <w:spacing w:val="-4"/>
                <w:sz w:val="20"/>
                <w:szCs w:val="20"/>
              </w:rPr>
              <w:t xml:space="preserve"> </w:t>
            </w:r>
            <w:r w:rsidRPr="00A52F68">
              <w:rPr>
                <w:sz w:val="20"/>
                <w:szCs w:val="20"/>
              </w:rPr>
              <w:t>or</w:t>
            </w:r>
            <w:r w:rsidRPr="00A52F68">
              <w:rPr>
                <w:spacing w:val="-4"/>
                <w:sz w:val="20"/>
                <w:szCs w:val="20"/>
              </w:rPr>
              <w:t xml:space="preserve"> </w:t>
            </w:r>
            <w:r w:rsidRPr="00A52F68">
              <w:rPr>
                <w:sz w:val="20"/>
                <w:szCs w:val="20"/>
              </w:rPr>
              <w:t>person</w:t>
            </w:r>
            <w:r w:rsidRPr="00A52F68" w:rsidR="020044E6">
              <w:rPr>
                <w:sz w:val="20"/>
                <w:szCs w:val="20"/>
              </w:rPr>
              <w:t xml:space="preserve"> has an exclusion(s)</w:t>
            </w:r>
            <w:r w:rsidRPr="00A52F68">
              <w:rPr>
                <w:sz w:val="20"/>
                <w:szCs w:val="20"/>
              </w:rPr>
              <w:t>,</w:t>
            </w:r>
            <w:r w:rsidRPr="00A52F68">
              <w:rPr>
                <w:spacing w:val="-4"/>
                <w:sz w:val="20"/>
                <w:szCs w:val="20"/>
              </w:rPr>
              <w:t xml:space="preserve"> </w:t>
            </w:r>
            <w:r w:rsidRPr="00A52F68">
              <w:rPr>
                <w:sz w:val="20"/>
                <w:szCs w:val="20"/>
              </w:rPr>
              <w:t>FEMA</w:t>
            </w:r>
            <w:r w:rsidRPr="00A52F68">
              <w:rPr>
                <w:spacing w:val="-4"/>
                <w:sz w:val="20"/>
                <w:szCs w:val="20"/>
              </w:rPr>
              <w:t xml:space="preserve"> </w:t>
            </w:r>
            <w:r w:rsidRPr="00A52F68">
              <w:rPr>
                <w:sz w:val="20"/>
                <w:szCs w:val="20"/>
              </w:rPr>
              <w:t>will</w:t>
            </w:r>
            <w:r w:rsidRPr="00A52F68">
              <w:rPr>
                <w:spacing w:val="-4"/>
                <w:sz w:val="20"/>
                <w:szCs w:val="20"/>
              </w:rPr>
              <w:t xml:space="preserve"> </w:t>
            </w:r>
            <w:r w:rsidRPr="00A52F68">
              <w:rPr>
                <w:sz w:val="20"/>
                <w:szCs w:val="20"/>
              </w:rPr>
              <w:t xml:space="preserve">not reimburse the costs. </w:t>
            </w:r>
            <w:hyperlink r:id="rId12">
              <w:r w:rsidRPr="00A52F68">
                <w:rPr>
                  <w:color w:val="0000FF"/>
                  <w:spacing w:val="-2"/>
                  <w:sz w:val="20"/>
                  <w:szCs w:val="20"/>
                  <w:u w:val="single" w:color="0000FF"/>
                </w:rPr>
                <w:t>https://www.sam.gov/SAM/pages/public/index.jsf</w:t>
              </w:r>
            </w:hyperlink>
          </w:p>
          <w:p w:rsidR="002D16FA" w:rsidRDefault="0057728F" w14:paraId="7FA648A8" w14:textId="77777777">
            <w:pPr>
              <w:pStyle w:val="TableParagraph"/>
              <w:spacing w:before="228"/>
              <w:rPr>
                <w:sz w:val="20"/>
              </w:rPr>
            </w:pPr>
            <w:r>
              <w:rPr>
                <w:sz w:val="20"/>
              </w:rPr>
              <w:t>(Mandatory</w:t>
            </w:r>
            <w:r>
              <w:rPr>
                <w:spacing w:val="-9"/>
                <w:sz w:val="20"/>
              </w:rPr>
              <w:t xml:space="preserve"> </w:t>
            </w:r>
            <w:r>
              <w:rPr>
                <w:sz w:val="20"/>
              </w:rPr>
              <w:t>for</w:t>
            </w:r>
            <w:r>
              <w:rPr>
                <w:spacing w:val="-9"/>
                <w:sz w:val="20"/>
              </w:rPr>
              <w:t xml:space="preserve"> </w:t>
            </w:r>
            <w:r>
              <w:rPr>
                <w:sz w:val="20"/>
              </w:rPr>
              <w:t>FEMA-Reimbursable</w:t>
            </w:r>
            <w:r>
              <w:rPr>
                <w:spacing w:val="-8"/>
                <w:sz w:val="20"/>
              </w:rPr>
              <w:t xml:space="preserve"> </w:t>
            </w:r>
            <w:r>
              <w:rPr>
                <w:spacing w:val="-2"/>
                <w:sz w:val="20"/>
              </w:rPr>
              <w:t>procurements)</w:t>
            </w:r>
          </w:p>
        </w:tc>
      </w:tr>
      <w:tr w:rsidRPr="00A52F68" w:rsidR="002D16FA" w:rsidTr="10A9EC98" w14:paraId="217B6521" w14:textId="77777777">
        <w:trPr>
          <w:trHeight w:val="473"/>
        </w:trPr>
        <w:tc>
          <w:tcPr>
            <w:tcW w:w="446" w:type="dxa"/>
          </w:tcPr>
          <w:sdt>
            <w:sdtPr>
              <w:rPr>
                <w:sz w:val="20"/>
                <w:szCs w:val="20"/>
              </w:rPr>
              <w:id w:val="1029603890"/>
              <w14:checkbox>
                <w14:checked w14:val="0"/>
                <w14:checkedState w14:val="2612" w14:font="MS Gothic"/>
                <w14:uncheckedState w14:val="2610" w14:font="MS Gothic"/>
              </w14:checkbox>
            </w:sdtPr>
            <w:sdtEndPr/>
            <w:sdtContent>
              <w:p w:rsidRPr="00A52F68" w:rsidR="002D16FA" w:rsidP="10A9EC98" w:rsidRDefault="00E12F4F" w14:paraId="0D1C84E6" w14:textId="05CF1188">
                <w:pPr>
                  <w:pStyle w:val="ListParagraph"/>
                  <w:ind w:left="360"/>
                  <w:rPr>
                    <w:sz w:val="20"/>
                    <w:szCs w:val="20"/>
                  </w:rPr>
                </w:pPr>
                <w:r w:rsidRPr="00A52F68">
                  <w:rPr>
                    <w:rFonts w:ascii="Segoe UI Symbol" w:hAnsi="Segoe UI Symbol" w:eastAsia="MS Gothic" w:cs="Segoe UI Symbol"/>
                    <w:sz w:val="20"/>
                    <w:szCs w:val="20"/>
                  </w:rPr>
                  <w:t>☐</w:t>
                </w:r>
              </w:p>
            </w:sdtContent>
          </w:sdt>
        </w:tc>
        <w:tc>
          <w:tcPr>
            <w:tcW w:w="3873" w:type="dxa"/>
          </w:tcPr>
          <w:p w:rsidR="002D16FA" w:rsidRDefault="0057728F" w14:paraId="72566E48" w14:textId="77777777">
            <w:pPr>
              <w:pStyle w:val="TableParagraph"/>
              <w:spacing w:line="230" w:lineRule="atLeast"/>
              <w:ind w:left="108"/>
              <w:rPr>
                <w:sz w:val="20"/>
              </w:rPr>
            </w:pPr>
            <w:r>
              <w:rPr>
                <w:sz w:val="20"/>
              </w:rPr>
              <w:t>Better</w:t>
            </w:r>
            <w:r>
              <w:rPr>
                <w:spacing w:val="-9"/>
                <w:sz w:val="20"/>
              </w:rPr>
              <w:t xml:space="preserve"> </w:t>
            </w:r>
            <w:r>
              <w:rPr>
                <w:sz w:val="20"/>
              </w:rPr>
              <w:t>Business</w:t>
            </w:r>
            <w:r>
              <w:rPr>
                <w:spacing w:val="-9"/>
                <w:sz w:val="20"/>
              </w:rPr>
              <w:t xml:space="preserve"> </w:t>
            </w:r>
            <w:r>
              <w:rPr>
                <w:sz w:val="20"/>
              </w:rPr>
              <w:t>Bureau.</w:t>
            </w:r>
            <w:r>
              <w:rPr>
                <w:spacing w:val="-9"/>
                <w:sz w:val="20"/>
              </w:rPr>
              <w:t xml:space="preserve"> </w:t>
            </w:r>
            <w:r>
              <w:rPr>
                <w:sz w:val="20"/>
              </w:rPr>
              <w:t>Industry</w:t>
            </w:r>
            <w:r>
              <w:rPr>
                <w:spacing w:val="-10"/>
                <w:sz w:val="20"/>
              </w:rPr>
              <w:t xml:space="preserve"> </w:t>
            </w:r>
            <w:r>
              <w:rPr>
                <w:sz w:val="20"/>
              </w:rPr>
              <w:t>self-regulation and marketplace trust site.</w:t>
            </w:r>
          </w:p>
        </w:tc>
        <w:tc>
          <w:tcPr>
            <w:tcW w:w="6159" w:type="dxa"/>
          </w:tcPr>
          <w:p w:rsidR="002D16FA" w:rsidRDefault="0057728F" w14:paraId="7CD171B2" w14:textId="77777777">
            <w:pPr>
              <w:pStyle w:val="TableParagraph"/>
              <w:numPr>
                <w:ilvl w:val="0"/>
                <w:numId w:val="11"/>
              </w:numPr>
              <w:tabs>
                <w:tab w:val="left" w:pos="504"/>
              </w:tabs>
              <w:spacing w:before="1"/>
              <w:rPr>
                <w:sz w:val="20"/>
              </w:rPr>
            </w:pPr>
            <w:hyperlink r:id="rId13">
              <w:r>
                <w:rPr>
                  <w:color w:val="0000FF"/>
                  <w:spacing w:val="-2"/>
                  <w:sz w:val="20"/>
                  <w:u w:val="single" w:color="0000FF"/>
                </w:rPr>
                <w:t>https://www.bbb.org/</w:t>
              </w:r>
            </w:hyperlink>
          </w:p>
        </w:tc>
      </w:tr>
      <w:tr w:rsidRPr="00A52F68" w:rsidR="002D16FA" w:rsidTr="10A9EC98" w14:paraId="77F19F4D" w14:textId="77777777">
        <w:trPr>
          <w:trHeight w:val="717"/>
        </w:trPr>
        <w:tc>
          <w:tcPr>
            <w:tcW w:w="446" w:type="dxa"/>
          </w:tcPr>
          <w:p w:rsidRPr="00A52F68" w:rsidR="002D16FA" w:rsidP="10A9EC98" w:rsidRDefault="00CB02A2" w14:paraId="4053F9D1" w14:textId="53E0A7F0">
            <w:pPr>
              <w:pStyle w:val="ListParagraph"/>
              <w:ind w:left="360"/>
              <w:rPr>
                <w:sz w:val="20"/>
                <w:szCs w:val="20"/>
              </w:rPr>
            </w:pPr>
            <w:sdt>
              <w:sdtPr>
                <w:rPr>
                  <w:sz w:val="20"/>
                  <w:szCs w:val="20"/>
                </w:rPr>
                <w:id w:val="-2023538483"/>
                <w14:checkbox>
                  <w14:checked w14:val="0"/>
                  <w14:checkedState w14:val="2612" w14:font="MS Gothic"/>
                  <w14:uncheckedState w14:val="2610" w14:font="MS Gothic"/>
                </w14:checkbox>
              </w:sdtPr>
              <w:sdtEndPr/>
              <w:sdtContent>
                <w:r w:rsidRPr="00A52F68" w:rsidR="00E12F4F">
                  <w:rPr>
                    <w:rFonts w:ascii="Segoe UI Symbol" w:hAnsi="Segoe UI Symbol" w:eastAsia="MS Gothic" w:cs="Segoe UI Symbol"/>
                    <w:sz w:val="20"/>
                    <w:szCs w:val="20"/>
                  </w:rPr>
                  <w:t>☐</w:t>
                </w:r>
              </w:sdtContent>
            </w:sdt>
            <w:r w:rsidRPr="00A52F68" w:rsidR="0DF5F09B">
              <w:rPr>
                <w:sz w:val="20"/>
                <w:szCs w:val="20"/>
              </w:rPr>
              <w:t xml:space="preserve">  </w:t>
            </w:r>
          </w:p>
        </w:tc>
        <w:tc>
          <w:tcPr>
            <w:tcW w:w="3873" w:type="dxa"/>
          </w:tcPr>
          <w:p w:rsidR="002D16FA" w:rsidRDefault="0057728F" w14:paraId="193EBB85" w14:textId="77777777">
            <w:pPr>
              <w:pStyle w:val="TableParagraph"/>
              <w:ind w:left="108"/>
              <w:rPr>
                <w:sz w:val="20"/>
              </w:rPr>
            </w:pPr>
            <w:r>
              <w:rPr>
                <w:sz w:val="20"/>
              </w:rPr>
              <w:t>Certificate</w:t>
            </w:r>
            <w:r>
              <w:rPr>
                <w:spacing w:val="-7"/>
                <w:sz w:val="20"/>
              </w:rPr>
              <w:t xml:space="preserve"> </w:t>
            </w:r>
            <w:r>
              <w:rPr>
                <w:sz w:val="20"/>
              </w:rPr>
              <w:t>of</w:t>
            </w:r>
            <w:r>
              <w:rPr>
                <w:spacing w:val="-6"/>
                <w:sz w:val="20"/>
              </w:rPr>
              <w:t xml:space="preserve"> </w:t>
            </w:r>
            <w:r>
              <w:rPr>
                <w:sz w:val="20"/>
              </w:rPr>
              <w:t>Good</w:t>
            </w:r>
            <w:r>
              <w:rPr>
                <w:spacing w:val="-7"/>
                <w:sz w:val="20"/>
              </w:rPr>
              <w:t xml:space="preserve"> </w:t>
            </w:r>
            <w:r>
              <w:rPr>
                <w:sz w:val="20"/>
              </w:rPr>
              <w:t>Standing</w:t>
            </w:r>
            <w:r>
              <w:rPr>
                <w:spacing w:val="-6"/>
                <w:sz w:val="20"/>
              </w:rPr>
              <w:t xml:space="preserve"> </w:t>
            </w:r>
            <w:r>
              <w:rPr>
                <w:spacing w:val="-2"/>
                <w:sz w:val="20"/>
              </w:rPr>
              <w:t>available?</w:t>
            </w:r>
          </w:p>
        </w:tc>
        <w:tc>
          <w:tcPr>
            <w:tcW w:w="6159" w:type="dxa"/>
          </w:tcPr>
          <w:p w:rsidR="002D16FA" w:rsidRDefault="0057728F" w14:paraId="0EAA01A5" w14:textId="77777777">
            <w:pPr>
              <w:pStyle w:val="TableParagraph"/>
              <w:numPr>
                <w:ilvl w:val="0"/>
                <w:numId w:val="9"/>
              </w:numPr>
              <w:tabs>
                <w:tab w:val="left" w:pos="504"/>
              </w:tabs>
              <w:spacing w:line="244" w:lineRule="exact"/>
              <w:ind w:hanging="360"/>
              <w:rPr>
                <w:sz w:val="20"/>
              </w:rPr>
            </w:pPr>
            <w:r>
              <w:rPr>
                <w:sz w:val="20"/>
              </w:rPr>
              <w:t>Request</w:t>
            </w:r>
            <w:r>
              <w:rPr>
                <w:spacing w:val="-6"/>
                <w:sz w:val="20"/>
              </w:rPr>
              <w:t xml:space="preserve"> </w:t>
            </w:r>
            <w:r>
              <w:rPr>
                <w:sz w:val="20"/>
              </w:rPr>
              <w:t>from</w:t>
            </w:r>
            <w:r>
              <w:rPr>
                <w:spacing w:val="-6"/>
                <w:sz w:val="20"/>
              </w:rPr>
              <w:t xml:space="preserve"> </w:t>
            </w:r>
            <w:r>
              <w:rPr>
                <w:spacing w:val="-2"/>
                <w:sz w:val="20"/>
              </w:rPr>
              <w:t>supplier</w:t>
            </w:r>
          </w:p>
          <w:p w:rsidR="002D16FA" w:rsidRDefault="0057728F" w14:paraId="1B978991" w14:textId="77777777">
            <w:pPr>
              <w:pStyle w:val="TableParagraph"/>
              <w:numPr>
                <w:ilvl w:val="0"/>
                <w:numId w:val="9"/>
              </w:numPr>
              <w:tabs>
                <w:tab w:val="left" w:pos="504"/>
              </w:tabs>
              <w:spacing w:line="244" w:lineRule="exact"/>
              <w:ind w:hanging="360"/>
              <w:rPr>
                <w:sz w:val="20"/>
              </w:rPr>
            </w:pPr>
            <w:r>
              <w:rPr>
                <w:sz w:val="20"/>
              </w:rPr>
              <w:t>Request</w:t>
            </w:r>
            <w:r>
              <w:rPr>
                <w:spacing w:val="-4"/>
                <w:sz w:val="20"/>
              </w:rPr>
              <w:t xml:space="preserve"> </w:t>
            </w:r>
            <w:r>
              <w:rPr>
                <w:sz w:val="20"/>
              </w:rPr>
              <w:t>from</w:t>
            </w:r>
            <w:r>
              <w:rPr>
                <w:spacing w:val="-4"/>
                <w:sz w:val="20"/>
              </w:rPr>
              <w:t xml:space="preserve"> </w:t>
            </w:r>
            <w:r>
              <w:rPr>
                <w:sz w:val="20"/>
              </w:rPr>
              <w:t>supplier’s</w:t>
            </w:r>
            <w:r>
              <w:rPr>
                <w:spacing w:val="-3"/>
                <w:sz w:val="20"/>
              </w:rPr>
              <w:t xml:space="preserve"> </w:t>
            </w:r>
            <w:r>
              <w:rPr>
                <w:sz w:val="20"/>
              </w:rPr>
              <w:t>state</w:t>
            </w:r>
            <w:r>
              <w:rPr>
                <w:spacing w:val="-3"/>
                <w:sz w:val="20"/>
              </w:rPr>
              <w:t xml:space="preserve"> </w:t>
            </w:r>
            <w:r>
              <w:rPr>
                <w:sz w:val="20"/>
              </w:rPr>
              <w:t>of</w:t>
            </w:r>
            <w:r>
              <w:rPr>
                <w:spacing w:val="-3"/>
                <w:sz w:val="20"/>
              </w:rPr>
              <w:t xml:space="preserve"> </w:t>
            </w:r>
            <w:r>
              <w:rPr>
                <w:spacing w:val="-2"/>
                <w:sz w:val="20"/>
              </w:rPr>
              <w:t>incorporation</w:t>
            </w:r>
          </w:p>
        </w:tc>
      </w:tr>
      <w:tr w:rsidRPr="00A52F68" w:rsidR="10A9EC98" w:rsidTr="10A9EC98" w14:paraId="79A0D4E0" w14:textId="77777777">
        <w:trPr>
          <w:trHeight w:val="717"/>
        </w:trPr>
        <w:tc>
          <w:tcPr>
            <w:tcW w:w="446" w:type="dxa"/>
          </w:tcPr>
          <w:sdt>
            <w:sdtPr>
              <w:rPr>
                <w:sz w:val="20"/>
                <w:szCs w:val="20"/>
              </w:rPr>
              <w:id w:val="1040095438"/>
              <w14:checkbox>
                <w14:checked w14:val="0"/>
                <w14:checkedState w14:val="2612" w14:font="MS Gothic"/>
                <w14:uncheckedState w14:val="2610" w14:font="MS Gothic"/>
              </w14:checkbox>
            </w:sdtPr>
            <w:sdtEndPr/>
            <w:sdtContent>
              <w:p w:rsidRPr="00A52F68" w:rsidR="53D8A8D5" w:rsidP="10A9EC98" w:rsidRDefault="00E12F4F" w14:paraId="4E476ECB" w14:textId="3E6503B5">
                <w:pPr>
                  <w:pStyle w:val="ListParagraph"/>
                  <w:ind w:left="360"/>
                  <w:rPr>
                    <w:sz w:val="20"/>
                    <w:szCs w:val="20"/>
                  </w:rPr>
                </w:pPr>
                <w:r w:rsidRPr="00A52F68">
                  <w:rPr>
                    <w:rFonts w:ascii="Segoe UI Symbol" w:hAnsi="Segoe UI Symbol" w:eastAsia="MS Gothic" w:cs="Segoe UI Symbol"/>
                    <w:sz w:val="20"/>
                    <w:szCs w:val="20"/>
                  </w:rPr>
                  <w:t>☐</w:t>
                </w:r>
              </w:p>
            </w:sdtContent>
          </w:sdt>
        </w:tc>
        <w:tc>
          <w:tcPr>
            <w:tcW w:w="3873" w:type="dxa"/>
          </w:tcPr>
          <w:p w:rsidRPr="00A52F68" w:rsidR="10A9EC98" w:rsidP="10A9EC98" w:rsidRDefault="10A9EC98" w14:paraId="73EB4D45" w14:textId="77777777">
            <w:pPr>
              <w:pStyle w:val="TableParagraph"/>
              <w:ind w:left="108" w:right="261"/>
              <w:rPr>
                <w:sz w:val="20"/>
                <w:szCs w:val="20"/>
              </w:rPr>
            </w:pPr>
            <w:r w:rsidRPr="00A52F68">
              <w:rPr>
                <w:sz w:val="20"/>
                <w:szCs w:val="20"/>
              </w:rPr>
              <w:t>Other info (public trading ticker symbol, certified Business Enterprise designations, including minority-owned, women-owned, disadvantaged, etc.)</w:t>
            </w:r>
          </w:p>
        </w:tc>
        <w:tc>
          <w:tcPr>
            <w:tcW w:w="6159" w:type="dxa"/>
          </w:tcPr>
          <w:p w:rsidRPr="00A52F68" w:rsidR="10A9EC98" w:rsidP="10A9EC98" w:rsidRDefault="10A9EC98" w14:paraId="594ADD58" w14:textId="77777777">
            <w:pPr>
              <w:pStyle w:val="TableParagraph"/>
              <w:numPr>
                <w:ilvl w:val="0"/>
                <w:numId w:val="8"/>
              </w:numPr>
              <w:tabs>
                <w:tab w:val="left" w:pos="504"/>
              </w:tabs>
              <w:ind w:right="520" w:hanging="360"/>
              <w:rPr>
                <w:sz w:val="20"/>
                <w:szCs w:val="20"/>
              </w:rPr>
            </w:pPr>
            <w:r w:rsidRPr="00A52F68">
              <w:rPr>
                <w:sz w:val="20"/>
                <w:szCs w:val="20"/>
              </w:rPr>
              <w:t xml:space="preserve">Review company profile on financial information websites, such as </w:t>
            </w:r>
            <w:hyperlink r:id="rId14">
              <w:r w:rsidRPr="00A52F68">
                <w:rPr>
                  <w:color w:val="0000FF"/>
                  <w:sz w:val="20"/>
                  <w:szCs w:val="20"/>
                  <w:u w:val="single"/>
                </w:rPr>
                <w:t>https://www.marketwatch.com/tools/quotes/lookup.asp</w:t>
              </w:r>
            </w:hyperlink>
          </w:p>
          <w:p w:rsidRPr="00A52F68" w:rsidR="10A9EC98" w:rsidP="10A9EC98" w:rsidRDefault="10A9EC98" w14:paraId="5FA74C7C" w14:textId="77777777">
            <w:pPr>
              <w:pStyle w:val="TableParagraph"/>
              <w:numPr>
                <w:ilvl w:val="0"/>
                <w:numId w:val="8"/>
              </w:numPr>
              <w:tabs>
                <w:tab w:val="left" w:pos="504"/>
              </w:tabs>
              <w:spacing w:line="244" w:lineRule="exact"/>
              <w:ind w:hanging="360"/>
              <w:rPr>
                <w:sz w:val="20"/>
                <w:szCs w:val="20"/>
              </w:rPr>
            </w:pPr>
            <w:r w:rsidRPr="00A52F68">
              <w:rPr>
                <w:sz w:val="20"/>
                <w:szCs w:val="20"/>
              </w:rPr>
              <w:t xml:space="preserve">Search </w:t>
            </w:r>
            <w:hyperlink r:id="rId15">
              <w:r w:rsidRPr="00A52F68">
                <w:rPr>
                  <w:color w:val="0000FF"/>
                  <w:sz w:val="20"/>
                  <w:szCs w:val="20"/>
                  <w:u w:val="single"/>
                </w:rPr>
                <w:t>https://web.sba.gov/pro-net/search/dsp_dsbs.cfm</w:t>
              </w:r>
            </w:hyperlink>
          </w:p>
          <w:p w:rsidRPr="00A52F68" w:rsidR="10A9EC98" w:rsidP="10A9EC98" w:rsidRDefault="10A9EC98" w14:paraId="1E53E37B" w14:textId="77777777">
            <w:pPr>
              <w:pStyle w:val="TableParagraph"/>
              <w:numPr>
                <w:ilvl w:val="0"/>
                <w:numId w:val="8"/>
              </w:numPr>
              <w:tabs>
                <w:tab w:val="left" w:pos="504"/>
              </w:tabs>
              <w:spacing w:before="1"/>
              <w:ind w:right="362" w:hanging="360"/>
              <w:rPr>
                <w:sz w:val="20"/>
                <w:szCs w:val="20"/>
              </w:rPr>
            </w:pPr>
            <w:r w:rsidRPr="00A52F68">
              <w:rPr>
                <w:sz w:val="20"/>
                <w:szCs w:val="20"/>
              </w:rPr>
              <w:t xml:space="preserve">Audit reports can be found at U.S. Securities and Exchange Commission: </w:t>
            </w:r>
            <w:hyperlink r:id="rId16">
              <w:r w:rsidRPr="00A52F68">
                <w:rPr>
                  <w:color w:val="0000FF"/>
                  <w:sz w:val="20"/>
                  <w:szCs w:val="20"/>
                  <w:u w:val="single"/>
                </w:rPr>
                <w:t>www.sec.gov</w:t>
              </w:r>
            </w:hyperlink>
          </w:p>
        </w:tc>
      </w:tr>
      <w:tr w:rsidRPr="00A52F68" w:rsidR="10A9EC98" w:rsidTr="10A9EC98" w14:paraId="02463437" w14:textId="77777777">
        <w:trPr>
          <w:trHeight w:val="717"/>
        </w:trPr>
        <w:tc>
          <w:tcPr>
            <w:tcW w:w="446" w:type="dxa"/>
          </w:tcPr>
          <w:sdt>
            <w:sdtPr>
              <w:rPr>
                <w:sz w:val="20"/>
                <w:szCs w:val="20"/>
              </w:rPr>
              <w:id w:val="-893812951"/>
              <w14:checkbox>
                <w14:checked w14:val="0"/>
                <w14:checkedState w14:val="2612" w14:font="MS Gothic"/>
                <w14:uncheckedState w14:val="2610" w14:font="MS Gothic"/>
              </w14:checkbox>
            </w:sdtPr>
            <w:sdtEndPr/>
            <w:sdtContent>
              <w:p w:rsidRPr="00A52F68" w:rsidR="7057BA59" w:rsidP="10A9EC98" w:rsidRDefault="00E12F4F" w14:paraId="047524B5" w14:textId="7DA4318C">
                <w:pPr>
                  <w:pStyle w:val="ListParagraph"/>
                  <w:ind w:left="360"/>
                  <w:rPr>
                    <w:sz w:val="20"/>
                    <w:szCs w:val="20"/>
                  </w:rPr>
                </w:pPr>
                <w:r w:rsidRPr="00A52F68">
                  <w:rPr>
                    <w:rFonts w:ascii="Segoe UI Symbol" w:hAnsi="Segoe UI Symbol" w:eastAsia="MS Gothic" w:cs="Segoe UI Symbol"/>
                    <w:sz w:val="20"/>
                    <w:szCs w:val="20"/>
                  </w:rPr>
                  <w:t>☐</w:t>
                </w:r>
              </w:p>
            </w:sdtContent>
          </w:sdt>
        </w:tc>
        <w:tc>
          <w:tcPr>
            <w:tcW w:w="3873" w:type="dxa"/>
          </w:tcPr>
          <w:p w:rsidRPr="00A52F68" w:rsidR="10A9EC98" w:rsidP="10A9EC98" w:rsidRDefault="10A9EC98" w14:paraId="7BF56C24" w14:textId="77777777">
            <w:pPr>
              <w:pStyle w:val="TableParagraph"/>
              <w:ind w:left="108"/>
              <w:rPr>
                <w:sz w:val="20"/>
                <w:szCs w:val="20"/>
              </w:rPr>
            </w:pPr>
            <w:r w:rsidRPr="00A52F68">
              <w:rPr>
                <w:sz w:val="20"/>
                <w:szCs w:val="20"/>
              </w:rPr>
              <w:t>GSA Advantage, check to see if vendor has a federal contract for product and/or services.</w:t>
            </w:r>
          </w:p>
        </w:tc>
        <w:tc>
          <w:tcPr>
            <w:tcW w:w="6159" w:type="dxa"/>
          </w:tcPr>
          <w:p w:rsidRPr="00A52F68" w:rsidR="10A9EC98" w:rsidP="10A9EC98" w:rsidRDefault="10A9EC98" w14:paraId="325B62E8" w14:textId="77777777">
            <w:pPr>
              <w:pStyle w:val="TableParagraph"/>
              <w:numPr>
                <w:ilvl w:val="0"/>
                <w:numId w:val="7"/>
              </w:numPr>
              <w:tabs>
                <w:tab w:val="left" w:pos="538"/>
              </w:tabs>
              <w:spacing w:before="1" w:line="244" w:lineRule="exact"/>
              <w:rPr>
                <w:sz w:val="20"/>
                <w:szCs w:val="20"/>
              </w:rPr>
            </w:pPr>
            <w:hyperlink r:id="rId17">
              <w:r w:rsidRPr="00A52F68">
                <w:rPr>
                  <w:color w:val="0000FF"/>
                  <w:sz w:val="20"/>
                  <w:szCs w:val="20"/>
                  <w:u w:val="single"/>
                </w:rPr>
                <w:t>https://www.gsaadvantage.gov/advantage/main/start_page.do</w:t>
              </w:r>
            </w:hyperlink>
          </w:p>
          <w:p w:rsidRPr="00A52F68" w:rsidR="10A9EC98" w:rsidP="10A9EC98" w:rsidRDefault="10A9EC98" w14:paraId="247F5D7B" w14:textId="245F10F8">
            <w:pPr>
              <w:pStyle w:val="TableParagraph"/>
              <w:tabs>
                <w:tab w:val="left" w:pos="538"/>
              </w:tabs>
              <w:spacing w:line="244" w:lineRule="exact"/>
              <w:ind w:left="538"/>
              <w:rPr>
                <w:color w:val="0000FF"/>
                <w:sz w:val="20"/>
                <w:szCs w:val="20"/>
                <w:u w:val="single"/>
              </w:rPr>
            </w:pPr>
          </w:p>
        </w:tc>
      </w:tr>
      <w:tr w:rsidRPr="00A52F68" w:rsidR="10A9EC98" w:rsidTr="10A9EC98" w14:paraId="475E5EA7" w14:textId="77777777">
        <w:trPr>
          <w:trHeight w:val="717"/>
        </w:trPr>
        <w:tc>
          <w:tcPr>
            <w:tcW w:w="446" w:type="dxa"/>
          </w:tcPr>
          <w:sdt>
            <w:sdtPr>
              <w:rPr>
                <w:sz w:val="20"/>
                <w:szCs w:val="20"/>
              </w:rPr>
              <w:id w:val="157269290"/>
              <w14:checkbox>
                <w14:checked w14:val="0"/>
                <w14:checkedState w14:val="2612" w14:font="MS Gothic"/>
                <w14:uncheckedState w14:val="2610" w14:font="MS Gothic"/>
              </w14:checkbox>
            </w:sdtPr>
            <w:sdtEndPr/>
            <w:sdtContent>
              <w:p w:rsidRPr="00A52F68" w:rsidR="5F3C0D92" w:rsidP="10A9EC98" w:rsidRDefault="00E12F4F" w14:paraId="33552144" w14:textId="30A82369">
                <w:pPr>
                  <w:pStyle w:val="ListParagraph"/>
                  <w:ind w:left="0" w:firstLine="0"/>
                  <w:rPr>
                    <w:sz w:val="20"/>
                    <w:szCs w:val="20"/>
                  </w:rPr>
                </w:pPr>
                <w:r w:rsidRPr="00A52F68">
                  <w:rPr>
                    <w:rFonts w:ascii="Segoe UI Symbol" w:hAnsi="Segoe UI Symbol" w:eastAsia="MS Gothic" w:cs="Segoe UI Symbol"/>
                    <w:sz w:val="20"/>
                    <w:szCs w:val="20"/>
                  </w:rPr>
                  <w:t>☐</w:t>
                </w:r>
              </w:p>
            </w:sdtContent>
          </w:sdt>
        </w:tc>
        <w:tc>
          <w:tcPr>
            <w:tcW w:w="3873" w:type="dxa"/>
          </w:tcPr>
          <w:p w:rsidRPr="00A52F68" w:rsidR="10A9EC98" w:rsidP="10A9EC98" w:rsidRDefault="10A9EC98" w14:paraId="12E8E2DE" w14:textId="77777777">
            <w:pPr>
              <w:pStyle w:val="TableParagraph"/>
              <w:ind w:left="108" w:right="784"/>
              <w:rPr>
                <w:sz w:val="20"/>
                <w:szCs w:val="20"/>
              </w:rPr>
            </w:pPr>
            <w:r w:rsidRPr="00A52F68">
              <w:rPr>
                <w:sz w:val="20"/>
                <w:szCs w:val="20"/>
              </w:rPr>
              <w:t>Obtain past performance contract information from supplier if any.</w:t>
            </w:r>
          </w:p>
        </w:tc>
        <w:tc>
          <w:tcPr>
            <w:tcW w:w="6159" w:type="dxa"/>
          </w:tcPr>
          <w:p w:rsidRPr="00A52F68" w:rsidR="10A9EC98" w:rsidP="10A9EC98" w:rsidRDefault="10A9EC98" w14:paraId="4229FFC8" w14:textId="77777777">
            <w:pPr>
              <w:pStyle w:val="TableParagraph"/>
              <w:numPr>
                <w:ilvl w:val="0"/>
                <w:numId w:val="6"/>
              </w:numPr>
              <w:tabs>
                <w:tab w:val="left" w:pos="504"/>
              </w:tabs>
              <w:spacing w:line="244" w:lineRule="exact"/>
              <w:ind w:hanging="360"/>
              <w:rPr>
                <w:sz w:val="20"/>
                <w:szCs w:val="20"/>
              </w:rPr>
            </w:pPr>
            <w:proofErr w:type="spellStart"/>
            <w:r w:rsidRPr="00A52F68">
              <w:rPr>
                <w:sz w:val="20"/>
                <w:szCs w:val="20"/>
              </w:rPr>
              <w:t>HIePRO</w:t>
            </w:r>
            <w:proofErr w:type="spellEnd"/>
            <w:r w:rsidRPr="00A52F68">
              <w:rPr>
                <w:sz w:val="20"/>
                <w:szCs w:val="20"/>
              </w:rPr>
              <w:t xml:space="preserve"> </w:t>
            </w:r>
            <w:hyperlink r:id="rId18">
              <w:r w:rsidRPr="00A52F68">
                <w:rPr>
                  <w:color w:val="0000FF"/>
                  <w:sz w:val="20"/>
                  <w:szCs w:val="20"/>
                  <w:u w:val="single"/>
                </w:rPr>
                <w:t>https://hiepro.ehawaii.gov/welcome.html</w:t>
              </w:r>
            </w:hyperlink>
          </w:p>
          <w:p w:rsidRPr="00A52F68" w:rsidR="10A9EC98" w:rsidP="00324EB0" w:rsidRDefault="10A9EC98" w14:paraId="22249DAA" w14:textId="03175E5C">
            <w:pPr>
              <w:pStyle w:val="TableParagraph"/>
              <w:numPr>
                <w:ilvl w:val="0"/>
                <w:numId w:val="6"/>
              </w:numPr>
              <w:tabs>
                <w:tab w:val="left" w:pos="504"/>
              </w:tabs>
              <w:spacing w:line="244" w:lineRule="exact"/>
              <w:ind w:hanging="360"/>
              <w:rPr>
                <w:sz w:val="20"/>
                <w:szCs w:val="20"/>
              </w:rPr>
            </w:pPr>
            <w:r w:rsidRPr="00A52F68">
              <w:rPr>
                <w:sz w:val="20"/>
                <w:szCs w:val="20"/>
              </w:rPr>
              <w:t xml:space="preserve">HANDS </w:t>
            </w:r>
            <w:hyperlink r:id="rId19">
              <w:r w:rsidRPr="00A52F68">
                <w:rPr>
                  <w:color w:val="0000FF"/>
                  <w:sz w:val="20"/>
                  <w:szCs w:val="20"/>
                  <w:u w:val="single"/>
                </w:rPr>
                <w:t>https://hands.ehawaii.gov/hands/</w:t>
              </w:r>
            </w:hyperlink>
          </w:p>
        </w:tc>
      </w:tr>
      <w:tr w:rsidRPr="00A52F68" w:rsidR="10A9EC98" w:rsidTr="10A9EC98" w14:paraId="554C71F0" w14:textId="77777777">
        <w:trPr>
          <w:trHeight w:val="717"/>
        </w:trPr>
        <w:tc>
          <w:tcPr>
            <w:tcW w:w="446" w:type="dxa"/>
          </w:tcPr>
          <w:p w:rsidRPr="00A52F68" w:rsidR="57725286" w:rsidP="10A9EC98" w:rsidRDefault="57725286" w14:paraId="461AFDC1" w14:textId="4719A5AA">
            <w:pPr>
              <w:pStyle w:val="ListParagraph"/>
              <w:ind w:left="360"/>
              <w:rPr>
                <w:sz w:val="20"/>
                <w:szCs w:val="20"/>
              </w:rPr>
            </w:pPr>
            <w:r w:rsidRPr="00A52F68">
              <w:rPr>
                <w:rFonts w:ascii="Segoe UI Symbol" w:hAnsi="Segoe UI Symbol" w:cs="Segoe UI Symbol"/>
                <w:sz w:val="20"/>
                <w:szCs w:val="20"/>
              </w:rPr>
              <w:t>☐</w:t>
            </w:r>
          </w:p>
        </w:tc>
        <w:tc>
          <w:tcPr>
            <w:tcW w:w="3873" w:type="dxa"/>
          </w:tcPr>
          <w:p w:rsidRPr="00A52F68" w:rsidR="10A9EC98" w:rsidP="10A9EC98" w:rsidRDefault="10A9EC98" w14:paraId="5525BE13" w14:textId="77777777">
            <w:pPr>
              <w:pStyle w:val="TableParagraph"/>
              <w:ind w:left="108"/>
              <w:rPr>
                <w:sz w:val="20"/>
                <w:szCs w:val="20"/>
              </w:rPr>
            </w:pPr>
            <w:r w:rsidRPr="00A52F68">
              <w:rPr>
                <w:sz w:val="20"/>
                <w:szCs w:val="20"/>
              </w:rPr>
              <w:t>Initiated or has been the subject of any bankruptcy proceeding, whether open,</w:t>
            </w:r>
          </w:p>
          <w:p w:rsidRPr="00A52F68" w:rsidR="10A9EC98" w:rsidP="10A9EC98" w:rsidRDefault="10A9EC98" w14:paraId="2FAED4CB" w14:textId="77777777">
            <w:pPr>
              <w:pStyle w:val="TableParagraph"/>
              <w:spacing w:line="209" w:lineRule="exact"/>
              <w:ind w:left="108"/>
              <w:rPr>
                <w:sz w:val="20"/>
                <w:szCs w:val="20"/>
              </w:rPr>
            </w:pPr>
            <w:r w:rsidRPr="00A52F68">
              <w:rPr>
                <w:sz w:val="20"/>
                <w:szCs w:val="20"/>
              </w:rPr>
              <w:t>closed, or pending, within past 7 years?</w:t>
            </w:r>
          </w:p>
        </w:tc>
        <w:tc>
          <w:tcPr>
            <w:tcW w:w="6159" w:type="dxa"/>
          </w:tcPr>
          <w:p w:rsidRPr="00A52F68" w:rsidR="10A9EC98" w:rsidP="10A9EC98" w:rsidRDefault="10A9EC98" w14:paraId="190D8ABB" w14:textId="77777777">
            <w:pPr>
              <w:pStyle w:val="TableParagraph"/>
              <w:numPr>
                <w:ilvl w:val="0"/>
                <w:numId w:val="5"/>
              </w:numPr>
              <w:tabs>
                <w:tab w:val="left" w:pos="453"/>
              </w:tabs>
              <w:ind w:left="453" w:hanging="275"/>
              <w:rPr>
                <w:sz w:val="20"/>
                <w:szCs w:val="20"/>
              </w:rPr>
            </w:pPr>
            <w:r w:rsidRPr="00A52F68">
              <w:rPr>
                <w:sz w:val="20"/>
                <w:szCs w:val="20"/>
              </w:rPr>
              <w:t xml:space="preserve">Search </w:t>
            </w:r>
            <w:hyperlink r:id="rId20">
              <w:r w:rsidRPr="00A52F68">
                <w:rPr>
                  <w:color w:val="0000FF"/>
                  <w:sz w:val="20"/>
                  <w:szCs w:val="20"/>
                  <w:u w:val="single"/>
                </w:rPr>
                <w:t>https://www.uscourts.gov/court-records/find-case-pacer</w:t>
              </w:r>
            </w:hyperlink>
          </w:p>
        </w:tc>
      </w:tr>
      <w:tr w:rsidRPr="00A52F68" w:rsidR="10A9EC98" w:rsidTr="10A9EC98" w14:paraId="0E9E52D5" w14:textId="77777777">
        <w:trPr>
          <w:trHeight w:val="717"/>
        </w:trPr>
        <w:tc>
          <w:tcPr>
            <w:tcW w:w="446" w:type="dxa"/>
          </w:tcPr>
          <w:p w:rsidRPr="00A52F68" w:rsidR="57725286" w:rsidP="10A9EC98" w:rsidRDefault="57725286" w14:paraId="6C04C154" w14:textId="62490DD7">
            <w:pPr>
              <w:pStyle w:val="ListParagraph"/>
              <w:ind w:left="360"/>
              <w:rPr>
                <w:sz w:val="20"/>
                <w:szCs w:val="20"/>
              </w:rPr>
            </w:pPr>
            <w:r w:rsidRPr="00A52F68">
              <w:rPr>
                <w:rFonts w:ascii="Segoe UI Symbol" w:hAnsi="Segoe UI Symbol" w:cs="Segoe UI Symbol"/>
                <w:sz w:val="20"/>
                <w:szCs w:val="20"/>
              </w:rPr>
              <w:lastRenderedPageBreak/>
              <w:t>☐</w:t>
            </w:r>
          </w:p>
        </w:tc>
        <w:tc>
          <w:tcPr>
            <w:tcW w:w="3873" w:type="dxa"/>
          </w:tcPr>
          <w:p w:rsidRPr="00A52F68" w:rsidR="10A9EC98" w:rsidP="10A9EC98" w:rsidRDefault="10A9EC98" w14:paraId="59936AD2" w14:textId="77777777">
            <w:pPr>
              <w:pStyle w:val="TableParagraph"/>
              <w:ind w:left="108" w:right="140"/>
              <w:rPr>
                <w:sz w:val="20"/>
                <w:szCs w:val="20"/>
              </w:rPr>
            </w:pPr>
            <w:r w:rsidRPr="00A52F68">
              <w:rPr>
                <w:sz w:val="20"/>
                <w:szCs w:val="20"/>
              </w:rPr>
              <w:t>Other: Search internet for company history</w:t>
            </w:r>
          </w:p>
        </w:tc>
        <w:tc>
          <w:tcPr>
            <w:tcW w:w="6159" w:type="dxa"/>
          </w:tcPr>
          <w:p w:rsidRPr="00A52F68" w:rsidR="10A9EC98" w:rsidP="10A9EC98" w:rsidRDefault="10A9EC98" w14:paraId="78B5D18F" w14:textId="77777777">
            <w:pPr>
              <w:pStyle w:val="TableParagraph"/>
              <w:tabs>
                <w:tab w:val="left" w:pos="448"/>
              </w:tabs>
              <w:ind w:right="1117" w:hanging="270"/>
              <w:rPr>
                <w:sz w:val="20"/>
                <w:szCs w:val="20"/>
              </w:rPr>
            </w:pPr>
            <w:r w:rsidRPr="00A52F68">
              <w:rPr>
                <w:sz w:val="20"/>
                <w:szCs w:val="20"/>
              </w:rPr>
              <w:t xml:space="preserve">Obtain Information that the company has performed </w:t>
            </w:r>
            <w:proofErr w:type="gramStart"/>
            <w:r w:rsidRPr="00A52F68">
              <w:rPr>
                <w:sz w:val="20"/>
                <w:szCs w:val="20"/>
              </w:rPr>
              <w:t>satisfactory</w:t>
            </w:r>
            <w:proofErr w:type="gramEnd"/>
            <w:r w:rsidRPr="00A52F68">
              <w:rPr>
                <w:sz w:val="20"/>
                <w:szCs w:val="20"/>
              </w:rPr>
              <w:t xml:space="preserve"> on government and private contracts</w:t>
            </w:r>
          </w:p>
        </w:tc>
      </w:tr>
    </w:tbl>
    <w:p w:rsidRPr="00A52F68" w:rsidR="002D16FA" w:rsidRDefault="002D16FA" w14:paraId="72A3D3EC" w14:textId="77777777">
      <w:pPr>
        <w:pStyle w:val="BodyText"/>
        <w:spacing w:before="212"/>
        <w:rPr>
          <w:sz w:val="20"/>
          <w:szCs w:val="20"/>
        </w:rPr>
      </w:pPr>
    </w:p>
    <w:p w:rsidRPr="00A52F68" w:rsidR="468E2088" w:rsidP="10A9EC98" w:rsidRDefault="468E2088" w14:paraId="034D3490" w14:textId="7E1CB12A">
      <w:pPr>
        <w:pStyle w:val="ListParagraph"/>
        <w:numPr>
          <w:ilvl w:val="0"/>
          <w:numId w:val="13"/>
        </w:numPr>
        <w:spacing w:line="259" w:lineRule="auto"/>
        <w:ind w:right="1287"/>
        <w:rPr>
          <w:b/>
          <w:bCs/>
          <w:sz w:val="20"/>
          <w:szCs w:val="20"/>
        </w:rPr>
      </w:pPr>
      <w:r w:rsidRPr="00A52F68">
        <w:rPr>
          <w:b/>
          <w:bCs/>
          <w:sz w:val="20"/>
          <w:szCs w:val="20"/>
        </w:rPr>
        <w:t>Other Recommendations: Search Internet for negative or positive reporting(s) on company. Using Customer Reviews to determi</w:t>
      </w:r>
      <w:r w:rsidRPr="00A52F68" w:rsidR="5F30167A">
        <w:rPr>
          <w:b/>
          <w:bCs/>
          <w:sz w:val="20"/>
          <w:szCs w:val="20"/>
        </w:rPr>
        <w:t>ne legitimacy.</w:t>
      </w:r>
    </w:p>
    <w:p w:rsidRPr="00A52F68" w:rsidR="468E2088" w:rsidP="10A9EC98" w:rsidRDefault="468E2088" w14:paraId="0B72DEDE" w14:textId="77777777">
      <w:pPr>
        <w:pStyle w:val="ListParagraph"/>
        <w:numPr>
          <w:ilvl w:val="0"/>
          <w:numId w:val="3"/>
        </w:numPr>
        <w:tabs>
          <w:tab w:val="left" w:pos="1800"/>
        </w:tabs>
        <w:spacing w:line="259" w:lineRule="auto"/>
        <w:ind w:right="1267"/>
        <w:rPr>
          <w:sz w:val="20"/>
          <w:szCs w:val="20"/>
        </w:rPr>
      </w:pPr>
      <w:r w:rsidRPr="00A52F68">
        <w:rPr>
          <w:b/>
          <w:bCs/>
          <w:sz w:val="20"/>
          <w:szCs w:val="20"/>
        </w:rPr>
        <w:t xml:space="preserve">Check the company's website for a legitimate telephone number and address. </w:t>
      </w:r>
      <w:r w:rsidRPr="00A52F68">
        <w:rPr>
          <w:sz w:val="20"/>
          <w:szCs w:val="20"/>
        </w:rPr>
        <w:t>If there is no way to contact this company offline, this may be a red flag that the business is not legitimate. Since emails and domain names are easy to obtain, having an email address is not as trustworthy as offline contact information.</w:t>
      </w:r>
    </w:p>
    <w:p w:rsidRPr="00A52F68" w:rsidR="468E2088" w:rsidP="10A9EC98" w:rsidRDefault="468E2088" w14:paraId="1515C7E7" w14:textId="77777777">
      <w:pPr>
        <w:pStyle w:val="ListParagraph"/>
        <w:numPr>
          <w:ilvl w:val="0"/>
          <w:numId w:val="3"/>
        </w:numPr>
        <w:tabs>
          <w:tab w:val="left" w:pos="1800"/>
        </w:tabs>
        <w:spacing w:line="259" w:lineRule="auto"/>
        <w:ind w:right="1239"/>
        <w:rPr>
          <w:sz w:val="20"/>
          <w:szCs w:val="20"/>
        </w:rPr>
      </w:pPr>
      <w:r w:rsidRPr="00A52F68">
        <w:rPr>
          <w:b/>
          <w:bCs/>
          <w:sz w:val="20"/>
          <w:szCs w:val="20"/>
        </w:rPr>
        <w:t xml:space="preserve">Remember that both phone numbers and addresses are now super easy to fake. </w:t>
      </w:r>
      <w:r w:rsidRPr="00A52F68">
        <w:rPr>
          <w:sz w:val="20"/>
          <w:szCs w:val="20"/>
        </w:rPr>
        <w:t>There is a whole industry in providing fake area code and 800 numbers. Even Google now does this, so phone numbers are no longer a sign of a real company. Before doing business, call the local chamber of commerce associated with the address and see if they are a real bricks and mortar company, or simply a referral skimming internet company with a phony address.</w:t>
      </w:r>
    </w:p>
    <w:p w:rsidRPr="00A52F68" w:rsidR="468E2088" w:rsidP="10A9EC98" w:rsidRDefault="468E2088" w14:paraId="6B57C7F8" w14:textId="77777777">
      <w:pPr>
        <w:pStyle w:val="ListParagraph"/>
        <w:numPr>
          <w:ilvl w:val="0"/>
          <w:numId w:val="3"/>
        </w:numPr>
        <w:tabs>
          <w:tab w:val="left" w:pos="1799"/>
        </w:tabs>
        <w:spacing w:line="259" w:lineRule="auto"/>
        <w:ind w:left="1799" w:right="1157"/>
        <w:rPr>
          <w:sz w:val="20"/>
          <w:szCs w:val="20"/>
        </w:rPr>
      </w:pPr>
      <w:r w:rsidRPr="00A52F68">
        <w:rPr>
          <w:b/>
          <w:bCs/>
          <w:sz w:val="20"/>
          <w:szCs w:val="20"/>
        </w:rPr>
        <w:t xml:space="preserve">Search in other cities to see if a supposedly "local business" is using the same website for operations in other localities. </w:t>
      </w:r>
      <w:r w:rsidRPr="00A52F68">
        <w:rPr>
          <w:sz w:val="20"/>
          <w:szCs w:val="20"/>
        </w:rPr>
        <w:t>You should be wary if you find the same supposedly local business page being used for another location. Usually these copied phony business web pages are used in many cities and are just copied templates. Many have broken hyperlinks for images and links, which is a tip-off that this may be a phony phishing business page.</w:t>
      </w:r>
    </w:p>
    <w:p w:rsidRPr="00A52F68" w:rsidR="468E2088" w:rsidP="10A9EC98" w:rsidRDefault="468E2088" w14:paraId="241A134D" w14:textId="77777777">
      <w:pPr>
        <w:pStyle w:val="ListParagraph"/>
        <w:numPr>
          <w:ilvl w:val="0"/>
          <w:numId w:val="3"/>
        </w:numPr>
        <w:tabs>
          <w:tab w:val="left" w:pos="1800"/>
        </w:tabs>
        <w:spacing w:line="259" w:lineRule="auto"/>
        <w:ind w:right="1207"/>
        <w:rPr>
          <w:sz w:val="20"/>
          <w:szCs w:val="20"/>
        </w:rPr>
      </w:pPr>
      <w:r w:rsidRPr="00A52F68">
        <w:rPr>
          <w:b/>
          <w:bCs/>
          <w:sz w:val="20"/>
          <w:szCs w:val="20"/>
        </w:rPr>
        <w:t xml:space="preserve">Browse the company's website for discrepancies and indicators of professionalism. </w:t>
      </w:r>
      <w:r w:rsidRPr="00A52F68">
        <w:rPr>
          <w:sz w:val="20"/>
          <w:szCs w:val="20"/>
        </w:rPr>
        <w:t>If a website says one thing in one spot, and then contradicts itself in another spot, that's a red flag that the business is not coordinated and may be a scam that was hastily thrown together. If the website is unprofessional (for example, there are stolen images and numerous spelling errors), this shows that little thought or care was put into creating the website, which could indicate a "get rich quick" scam.</w:t>
      </w:r>
    </w:p>
    <w:p w:rsidRPr="00A52F68" w:rsidR="468E2088" w:rsidP="10A9EC98" w:rsidRDefault="468E2088" w14:paraId="3760BA37" w14:textId="015B441C">
      <w:pPr>
        <w:pStyle w:val="ListParagraph"/>
        <w:numPr>
          <w:ilvl w:val="0"/>
          <w:numId w:val="3"/>
        </w:numPr>
        <w:tabs>
          <w:tab w:val="left" w:pos="1800"/>
        </w:tabs>
        <w:spacing w:line="259" w:lineRule="auto"/>
        <w:ind w:right="1207"/>
        <w:rPr>
          <w:sz w:val="20"/>
          <w:szCs w:val="20"/>
        </w:rPr>
      </w:pPr>
      <w:r w:rsidRPr="00A52F68">
        <w:rPr>
          <w:b/>
          <w:bCs/>
          <w:sz w:val="20"/>
          <w:szCs w:val="20"/>
        </w:rPr>
        <w:t xml:space="preserve">Review the website's policy pages. </w:t>
      </w:r>
      <w:r w:rsidRPr="00A52F68">
        <w:rPr>
          <w:sz w:val="20"/>
          <w:szCs w:val="20"/>
        </w:rPr>
        <w:t>Legitimate companies will almost always have terms of use or terms and conditions pages, as well as privacy policy pages. If they do have terms and privacy policies, read through them carefully suspicious sounding language.</w:t>
      </w:r>
    </w:p>
    <w:p w:rsidRPr="00A52F68" w:rsidR="468E2088" w:rsidP="10A9EC98" w:rsidRDefault="468E2088" w14:paraId="04B4CBC8" w14:textId="77777777">
      <w:pPr>
        <w:pStyle w:val="ListParagraph"/>
        <w:numPr>
          <w:ilvl w:val="0"/>
          <w:numId w:val="3"/>
        </w:numPr>
        <w:tabs>
          <w:tab w:val="left" w:pos="1803"/>
          <w:tab w:val="left" w:pos="1810"/>
        </w:tabs>
        <w:spacing w:before="12" w:line="261" w:lineRule="auto"/>
        <w:ind w:right="917"/>
        <w:rPr>
          <w:sz w:val="20"/>
          <w:szCs w:val="20"/>
        </w:rPr>
      </w:pPr>
      <w:r w:rsidRPr="00A52F68">
        <w:rPr>
          <w:b/>
          <w:bCs/>
          <w:sz w:val="20"/>
          <w:szCs w:val="20"/>
        </w:rPr>
        <w:t xml:space="preserve">Look for decent content. </w:t>
      </w:r>
      <w:r w:rsidRPr="00A52F68">
        <w:rPr>
          <w:sz w:val="20"/>
          <w:szCs w:val="20"/>
        </w:rPr>
        <w:t xml:space="preserve">Phony referral business sites usually don't have much content on their sites and usually have lots of legitimate company and BBB logos on their site to trick you into trusting them. A 'big' tip-off are stock photos or no photos of the company building, employees, or products. Avoid the company if all you see are stock photos of their so-called product, which is one of the easiest </w:t>
      </w:r>
      <w:proofErr w:type="gramStart"/>
      <w:r w:rsidRPr="00A52F68">
        <w:rPr>
          <w:sz w:val="20"/>
          <w:szCs w:val="20"/>
        </w:rPr>
        <w:t>way</w:t>
      </w:r>
      <w:proofErr w:type="gramEnd"/>
      <w:r w:rsidRPr="00A52F68">
        <w:rPr>
          <w:sz w:val="20"/>
          <w:szCs w:val="20"/>
        </w:rPr>
        <w:t xml:space="preserve"> to spot a fake web business!</w:t>
      </w:r>
    </w:p>
    <w:p w:rsidR="468E2088" w:rsidP="10A9EC98" w:rsidRDefault="468E2088" w14:paraId="5ADE2B95" w14:textId="60ABAECC">
      <w:pPr>
        <w:pStyle w:val="ListParagraph"/>
        <w:numPr>
          <w:ilvl w:val="0"/>
          <w:numId w:val="3"/>
        </w:numPr>
        <w:tabs>
          <w:tab w:val="left" w:pos="1808"/>
          <w:tab w:val="left" w:pos="1812"/>
        </w:tabs>
        <w:spacing w:before="13" w:line="261" w:lineRule="auto"/>
        <w:ind w:right="889"/>
        <w:rPr>
          <w:sz w:val="20"/>
          <w:szCs w:val="20"/>
        </w:rPr>
      </w:pPr>
      <w:r w:rsidRPr="00A52F68">
        <w:rPr>
          <w:b/>
          <w:bCs/>
          <w:sz w:val="20"/>
          <w:szCs w:val="20"/>
        </w:rPr>
        <w:t xml:space="preserve">Consider how the company accepts payments. </w:t>
      </w:r>
      <w:r w:rsidRPr="00A52F68">
        <w:rPr>
          <w:sz w:val="20"/>
          <w:szCs w:val="20"/>
        </w:rPr>
        <w:t xml:space="preserve">It's a red flag when a company's website says they only accept payments through insecure or shady methods, such as only by paper check or cash. This is because PayPal and other secondary electronic payment providers are often considered the safest method for paying online businesses. Look into payment methods which will allow you to get your money back if things go sour and </w:t>
      </w:r>
      <w:proofErr w:type="gramStart"/>
      <w:r w:rsidRPr="00A52F68">
        <w:rPr>
          <w:sz w:val="20"/>
          <w:szCs w:val="20"/>
        </w:rPr>
        <w:t>does</w:t>
      </w:r>
      <w:proofErr w:type="gramEnd"/>
      <w:r w:rsidRPr="00A52F68">
        <w:rPr>
          <w:sz w:val="20"/>
          <w:szCs w:val="20"/>
        </w:rPr>
        <w:t xml:space="preserve"> not require the release of unnecessary or confidential personal information.</w:t>
      </w:r>
    </w:p>
    <w:p w:rsidR="10A9EC98" w:rsidP="00A52F68" w:rsidRDefault="10A9EC98" w14:paraId="09A018EC" w14:textId="3EFD57D1">
      <w:pPr>
        <w:pStyle w:val="Heading4"/>
        <w:ind w:left="0"/>
        <w:rPr>
          <w:color w:val="646464"/>
          <w:sz w:val="20"/>
          <w:szCs w:val="20"/>
        </w:rPr>
      </w:pPr>
    </w:p>
    <w:p w:rsidR="006509D5" w:rsidP="00A52F68" w:rsidRDefault="006509D5" w14:paraId="721BE8D0" w14:textId="77777777">
      <w:pPr>
        <w:pStyle w:val="Heading4"/>
        <w:ind w:left="0"/>
        <w:rPr>
          <w:color w:val="646464"/>
          <w:sz w:val="20"/>
          <w:szCs w:val="20"/>
        </w:rPr>
      </w:pPr>
    </w:p>
    <w:p w:rsidRPr="00A52F68" w:rsidR="006509D5" w:rsidP="00A52F68" w:rsidRDefault="006509D5" w14:paraId="5386AF6A" w14:textId="77777777">
      <w:pPr>
        <w:pStyle w:val="Heading4"/>
        <w:ind w:left="0"/>
        <w:rPr>
          <w:color w:val="646464"/>
          <w:sz w:val="20"/>
          <w:szCs w:val="20"/>
        </w:rPr>
      </w:pPr>
    </w:p>
    <w:p w:rsidRPr="00A52F68" w:rsidR="00D953AD" w:rsidP="00A52F68" w:rsidRDefault="468E2088" w14:paraId="74B42F88" w14:textId="51BAE739">
      <w:pPr>
        <w:pStyle w:val="Heading4"/>
        <w:ind w:left="720"/>
        <w:rPr>
          <w:color w:val="646464"/>
          <w:sz w:val="20"/>
          <w:szCs w:val="20"/>
        </w:rPr>
      </w:pPr>
      <w:r w:rsidRPr="00A52F68">
        <w:rPr>
          <w:color w:val="646464"/>
          <w:sz w:val="20"/>
          <w:szCs w:val="20"/>
        </w:rPr>
        <w:t xml:space="preserve">Based on the information collected the awarded contractor is determined </w:t>
      </w:r>
      <w:r w:rsidRPr="00A52F68">
        <w:rPr>
          <w:i w:val="0"/>
          <w:iCs w:val="0"/>
          <w:color w:val="646464"/>
          <w:sz w:val="20"/>
          <w:szCs w:val="20"/>
        </w:rPr>
        <w:t xml:space="preserve">to </w:t>
      </w:r>
      <w:r w:rsidRPr="00A52F68">
        <w:rPr>
          <w:color w:val="646464"/>
          <w:sz w:val="20"/>
          <w:szCs w:val="20"/>
        </w:rPr>
        <w:t>be:</w:t>
      </w:r>
    </w:p>
    <w:tbl>
      <w:tblPr>
        <w:tblStyle w:val="TableGrid"/>
        <w:tblW w:w="1008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5"/>
        <w:gridCol w:w="1530"/>
        <w:gridCol w:w="3965"/>
      </w:tblGrid>
      <w:tr w:rsidRPr="00A52F68" w:rsidR="00A52F68" w:rsidTr="00CB02A2" w14:paraId="0E668E13" w14:textId="77777777">
        <w:trPr>
          <w:cantSplit/>
          <w:trHeight w:val="1286"/>
        </w:trPr>
        <w:tc>
          <w:tcPr>
            <w:tcW w:w="4585" w:type="dxa"/>
            <w:tcBorders>
              <w:bottom w:val="single" w:color="auto" w:sz="4" w:space="0"/>
            </w:tcBorders>
          </w:tcPr>
          <w:p w:rsidR="006509D5" w:rsidP="00D953AD" w:rsidRDefault="006509D5" w14:paraId="1FF71372" w14:textId="77777777">
            <w:pPr>
              <w:tabs>
                <w:tab w:val="left" w:pos="1800"/>
              </w:tabs>
              <w:spacing w:line="259" w:lineRule="auto"/>
              <w:ind w:right="1207"/>
              <w:rPr>
                <w:b/>
                <w:bCs/>
                <w:sz w:val="20"/>
                <w:szCs w:val="20"/>
              </w:rPr>
            </w:pPr>
          </w:p>
          <w:p w:rsidRPr="00A52F68" w:rsidR="00A52F68" w:rsidP="00D953AD" w:rsidRDefault="00A52F68" w14:paraId="6DE9EC32" w14:textId="08682F9B">
            <w:pPr>
              <w:tabs>
                <w:tab w:val="left" w:pos="1800"/>
              </w:tabs>
              <w:spacing w:line="259" w:lineRule="auto"/>
              <w:ind w:right="1207"/>
              <w:rPr>
                <w:sz w:val="20"/>
                <w:szCs w:val="20"/>
              </w:rPr>
            </w:pPr>
            <w:r w:rsidRPr="00A52F68">
              <w:rPr>
                <w:b/>
                <w:bCs/>
                <w:sz w:val="20"/>
                <w:szCs w:val="20"/>
              </w:rPr>
              <w:t>Check One</w:t>
            </w:r>
            <w:r w:rsidRPr="00A52F68">
              <w:rPr>
                <w:sz w:val="20"/>
                <w:szCs w:val="20"/>
              </w:rPr>
              <w:t xml:space="preserve">: Responsible:   </w:t>
            </w:r>
            <w:sdt>
              <w:sdtPr>
                <w:rPr>
                  <w:sz w:val="20"/>
                  <w:szCs w:val="20"/>
                </w:rPr>
                <w:id w:val="-522407714"/>
                <w14:checkbox>
                  <w14:checked w14:val="0"/>
                  <w14:checkedState w14:val="2612" w14:font="MS Gothic"/>
                  <w14:uncheckedState w14:val="2610" w14:font="MS Gothic"/>
                </w14:checkbox>
              </w:sdtPr>
              <w:sdtEndPr/>
              <w:sdtContent>
                <w:r w:rsidRPr="00A52F68">
                  <w:rPr>
                    <w:rFonts w:ascii="Segoe UI Symbol" w:hAnsi="Segoe UI Symbol" w:eastAsia="MS Gothic" w:cs="Segoe UI Symbol"/>
                    <w:sz w:val="20"/>
                    <w:szCs w:val="20"/>
                  </w:rPr>
                  <w:t>☐</w:t>
                </w:r>
              </w:sdtContent>
            </w:sdt>
          </w:p>
        </w:tc>
        <w:tc>
          <w:tcPr>
            <w:tcW w:w="1530" w:type="dxa"/>
          </w:tcPr>
          <w:p w:rsidRPr="00A52F68" w:rsidR="00A52F68" w:rsidP="00D953AD" w:rsidRDefault="00A52F68" w14:paraId="6B6F14E8" w14:textId="77777777">
            <w:pPr>
              <w:tabs>
                <w:tab w:val="left" w:pos="1800"/>
              </w:tabs>
              <w:spacing w:line="259" w:lineRule="auto"/>
              <w:ind w:right="1207"/>
              <w:rPr>
                <w:sz w:val="20"/>
                <w:szCs w:val="20"/>
              </w:rPr>
            </w:pPr>
          </w:p>
        </w:tc>
        <w:tc>
          <w:tcPr>
            <w:tcW w:w="3965" w:type="dxa"/>
            <w:tcBorders>
              <w:bottom w:val="single" w:color="auto" w:sz="4" w:space="0"/>
            </w:tcBorders>
          </w:tcPr>
          <w:p w:rsidR="006509D5" w:rsidP="00D953AD" w:rsidRDefault="006509D5" w14:paraId="0FCC8E78" w14:textId="77777777">
            <w:pPr>
              <w:tabs>
                <w:tab w:val="left" w:pos="1800"/>
              </w:tabs>
              <w:spacing w:line="259" w:lineRule="auto"/>
              <w:ind w:right="1207"/>
              <w:rPr>
                <w:sz w:val="20"/>
                <w:szCs w:val="20"/>
              </w:rPr>
            </w:pPr>
          </w:p>
          <w:p w:rsidRPr="00A52F68" w:rsidR="00A52F68" w:rsidP="00D953AD" w:rsidRDefault="00A52F68" w14:paraId="588AF6BC" w14:textId="64B1B07D">
            <w:pPr>
              <w:tabs>
                <w:tab w:val="left" w:pos="1800"/>
              </w:tabs>
              <w:spacing w:line="259" w:lineRule="auto"/>
              <w:ind w:right="1207"/>
              <w:rPr>
                <w:sz w:val="20"/>
                <w:szCs w:val="20"/>
              </w:rPr>
            </w:pPr>
            <w:r w:rsidRPr="00A52F68">
              <w:rPr>
                <w:sz w:val="20"/>
                <w:szCs w:val="20"/>
              </w:rPr>
              <w:t xml:space="preserve">Non-responsible: </w:t>
            </w:r>
            <w:sdt>
              <w:sdtPr>
                <w:rPr>
                  <w:sz w:val="20"/>
                  <w:szCs w:val="20"/>
                </w:rPr>
                <w:id w:val="-1018534390"/>
                <w14:checkbox>
                  <w14:checked w14:val="0"/>
                  <w14:checkedState w14:val="2612" w14:font="MS Gothic"/>
                  <w14:uncheckedState w14:val="2610" w14:font="MS Gothic"/>
                </w14:checkbox>
              </w:sdtPr>
              <w:sdtEndPr/>
              <w:sdtContent>
                <w:r w:rsidRPr="00A52F68">
                  <w:rPr>
                    <w:rFonts w:ascii="Segoe UI Symbol" w:hAnsi="Segoe UI Symbol" w:eastAsia="MS Gothic" w:cs="Segoe UI Symbol"/>
                    <w:sz w:val="20"/>
                    <w:szCs w:val="20"/>
                  </w:rPr>
                  <w:t>☐</w:t>
                </w:r>
              </w:sdtContent>
            </w:sdt>
          </w:p>
        </w:tc>
      </w:tr>
      <w:tr w:rsidR="00A52F68" w:rsidTr="00CB02A2" w14:paraId="525D0012" w14:textId="77777777">
        <w:trPr>
          <w:cantSplit/>
          <w:trHeight w:val="286"/>
        </w:trPr>
        <w:tc>
          <w:tcPr>
            <w:tcW w:w="4585" w:type="dxa"/>
            <w:tcBorders>
              <w:top w:val="single" w:color="auto" w:sz="4" w:space="0"/>
            </w:tcBorders>
          </w:tcPr>
          <w:p w:rsidR="00A52F68" w:rsidP="00D953AD" w:rsidRDefault="00A52F68" w14:paraId="29431FF1" w14:textId="56D04750">
            <w:pPr>
              <w:tabs>
                <w:tab w:val="left" w:pos="1800"/>
              </w:tabs>
              <w:spacing w:line="259" w:lineRule="auto"/>
              <w:ind w:right="1207"/>
            </w:pPr>
            <w:r w:rsidRPr="00A236C1">
              <w:rPr>
                <w:b/>
                <w:bCs/>
              </w:rPr>
              <w:t>Buyer Signature</w:t>
            </w:r>
          </w:p>
        </w:tc>
        <w:tc>
          <w:tcPr>
            <w:tcW w:w="1530" w:type="dxa"/>
          </w:tcPr>
          <w:p w:rsidR="00A52F68" w:rsidP="00D953AD" w:rsidRDefault="00A52F68" w14:paraId="7D5E37AE" w14:textId="77777777">
            <w:pPr>
              <w:tabs>
                <w:tab w:val="left" w:pos="1800"/>
              </w:tabs>
              <w:spacing w:line="259" w:lineRule="auto"/>
              <w:ind w:right="1207"/>
            </w:pPr>
          </w:p>
        </w:tc>
        <w:tc>
          <w:tcPr>
            <w:tcW w:w="3965" w:type="dxa"/>
            <w:tcBorders>
              <w:top w:val="single" w:color="auto" w:sz="4" w:space="0"/>
            </w:tcBorders>
          </w:tcPr>
          <w:p w:rsidR="00A52F68" w:rsidP="00D953AD" w:rsidRDefault="00A52F68" w14:paraId="0F2D27D0" w14:textId="2780584B">
            <w:pPr>
              <w:tabs>
                <w:tab w:val="left" w:pos="1800"/>
              </w:tabs>
              <w:spacing w:line="259" w:lineRule="auto"/>
              <w:ind w:right="1207"/>
            </w:pPr>
            <w:r w:rsidRPr="00A236C1">
              <w:rPr>
                <w:b/>
                <w:bCs/>
              </w:rPr>
              <w:t>Date</w:t>
            </w:r>
          </w:p>
        </w:tc>
      </w:tr>
    </w:tbl>
    <w:p w:rsidR="002D16FA" w:rsidP="024063A9" w:rsidRDefault="002D16FA" w14:paraId="11FAF82E" w14:textId="10405BF4">
      <w:pPr>
        <w:pStyle w:val="BodyText"/>
        <w:sectPr w:rsidR="002D16FA">
          <w:headerReference w:type="default" r:id="rId21"/>
          <w:footerReference w:type="default" r:id="rId22"/>
          <w:type w:val="continuous"/>
          <w:pgSz w:w="12240" w:h="15840" w:orient="portrait"/>
          <w:pgMar w:top="1360" w:right="360" w:bottom="280" w:left="360" w:header="720" w:footer="720" w:gutter="0"/>
          <w:cols w:space="720"/>
        </w:sectPr>
      </w:pPr>
    </w:p>
    <w:p w:rsidRPr="009C5B92" w:rsidR="006509D5" w:rsidP="006509D5" w:rsidRDefault="006509D5" w14:paraId="03D2E102" w14:textId="7E309E9C">
      <w:pPr>
        <w:pStyle w:val="BodyText"/>
        <w:rPr>
          <w:sz w:val="20"/>
          <w:szCs w:val="20"/>
        </w:rPr>
      </w:pPr>
      <w:r>
        <w:lastRenderedPageBreak/>
        <w:tab/>
      </w:r>
      <w:r w:rsidR="009C5B92">
        <w:rPr>
          <w:sz w:val="20"/>
          <w:szCs w:val="20"/>
        </w:rPr>
        <w:t>E</w:t>
      </w:r>
      <w:r w:rsidRPr="009C5B92">
        <w:rPr>
          <w:sz w:val="20"/>
          <w:szCs w:val="20"/>
        </w:rPr>
        <w:t>nclosures:</w:t>
      </w:r>
    </w:p>
    <w:p w:rsidR="006509D5" w:rsidP="006509D5" w:rsidRDefault="006509D5" w14:paraId="69CE4478" w14:textId="30164585">
      <w:pPr>
        <w:pStyle w:val="ListParagraph"/>
        <w:numPr>
          <w:ilvl w:val="0"/>
          <w:numId w:val="14"/>
        </w:numPr>
        <w:tabs>
          <w:tab w:val="left" w:pos="1439"/>
        </w:tabs>
        <w:spacing w:line="259" w:lineRule="auto"/>
        <w:ind w:right="1287"/>
        <w:rPr>
          <w:sz w:val="20"/>
          <w:szCs w:val="20"/>
        </w:rPr>
      </w:pPr>
      <w:r>
        <w:rPr>
          <w:sz w:val="20"/>
          <w:szCs w:val="20"/>
        </w:rPr>
        <w:t>E</w:t>
      </w:r>
      <w:r w:rsidR="009C5B92">
        <w:rPr>
          <w:sz w:val="20"/>
          <w:szCs w:val="20"/>
        </w:rPr>
        <w:t>xample:</w:t>
      </w:r>
      <w:r>
        <w:rPr>
          <w:sz w:val="20"/>
          <w:szCs w:val="20"/>
        </w:rPr>
        <w:t xml:space="preserve"> HCE Compliant</w:t>
      </w:r>
    </w:p>
    <w:p w:rsidR="006509D5" w:rsidP="006509D5" w:rsidRDefault="00C0443C" w14:paraId="74E822E0" w14:textId="177AEE5D">
      <w:pPr>
        <w:pStyle w:val="ListParagraph"/>
        <w:numPr>
          <w:ilvl w:val="0"/>
          <w:numId w:val="14"/>
        </w:numPr>
        <w:tabs>
          <w:tab w:val="left" w:pos="1439"/>
        </w:tabs>
        <w:spacing w:line="259" w:lineRule="auto"/>
        <w:ind w:right="1287"/>
        <w:rPr>
          <w:sz w:val="20"/>
          <w:szCs w:val="20"/>
        </w:rPr>
      </w:pPr>
      <w:r>
        <w:rPr>
          <w:sz w:val="20"/>
          <w:szCs w:val="20"/>
        </w:rPr>
        <w:t>E</w:t>
      </w:r>
      <w:r w:rsidR="009C5B92">
        <w:rPr>
          <w:sz w:val="20"/>
          <w:szCs w:val="20"/>
        </w:rPr>
        <w:t>xample:</w:t>
      </w:r>
      <w:r>
        <w:rPr>
          <w:sz w:val="20"/>
          <w:szCs w:val="20"/>
        </w:rPr>
        <w:t xml:space="preserve"> SAM.gov Printout</w:t>
      </w:r>
    </w:p>
    <w:p w:rsidRPr="006509D5" w:rsidR="00C0443C" w:rsidP="006509D5" w:rsidRDefault="009C5B92" w14:paraId="593CDBCC" w14:textId="0F6F2CD7">
      <w:pPr>
        <w:pStyle w:val="ListParagraph"/>
        <w:numPr>
          <w:ilvl w:val="0"/>
          <w:numId w:val="14"/>
        </w:numPr>
        <w:tabs>
          <w:tab w:val="left" w:pos="1439"/>
        </w:tabs>
        <w:spacing w:line="259" w:lineRule="auto"/>
        <w:ind w:right="1287"/>
        <w:rPr>
          <w:sz w:val="20"/>
          <w:szCs w:val="20"/>
        </w:rPr>
      </w:pPr>
      <w:r>
        <w:rPr>
          <w:sz w:val="20"/>
          <w:szCs w:val="20"/>
        </w:rPr>
        <w:t>Other Pertinent Information</w:t>
      </w:r>
    </w:p>
    <w:p w:rsidRPr="006509D5" w:rsidR="006509D5" w:rsidP="006509D5" w:rsidRDefault="006509D5" w14:paraId="5ADB00FD" w14:textId="2925A2D6">
      <w:pPr>
        <w:tabs>
          <w:tab w:val="left" w:pos="1439"/>
        </w:tabs>
        <w:spacing w:line="259" w:lineRule="auto"/>
        <w:ind w:right="1287"/>
        <w:rPr>
          <w:sz w:val="20"/>
          <w:szCs w:val="20"/>
        </w:rPr>
        <w:sectPr w:rsidRPr="006509D5" w:rsidR="006509D5">
          <w:headerReference w:type="default" r:id="rId23"/>
          <w:footerReference w:type="default" r:id="rId24"/>
          <w:pgSz w:w="12240" w:h="15840" w:orient="portrait"/>
          <w:pgMar w:top="1420" w:right="360" w:bottom="280" w:left="360" w:header="720" w:footer="720" w:gutter="0"/>
          <w:cols w:space="720"/>
        </w:sectPr>
      </w:pPr>
      <w:r>
        <w:rPr>
          <w:sz w:val="20"/>
          <w:szCs w:val="20"/>
        </w:rPr>
        <w:tab/>
      </w:r>
    </w:p>
    <w:p w:rsidR="002D16FA" w:rsidRDefault="002D16FA" w14:paraId="0DE4B5B7" w14:textId="77777777">
      <w:pPr>
        <w:rPr>
          <w:b/>
          <w:position w:val="2"/>
          <w:sz w:val="15"/>
        </w:rPr>
        <w:sectPr w:rsidR="002D16FA">
          <w:headerReference w:type="default" r:id="rId25"/>
          <w:footerReference w:type="default" r:id="rId26"/>
          <w:type w:val="continuous"/>
          <w:pgSz w:w="12240" w:h="15840" w:orient="portrait"/>
          <w:pgMar w:top="1360" w:right="360" w:bottom="280" w:left="360" w:header="720" w:footer="720" w:gutter="0"/>
          <w:cols w:space="720"/>
        </w:sectPr>
      </w:pPr>
    </w:p>
    <w:p w:rsidRPr="00267505" w:rsidR="00267505" w:rsidP="00267505" w:rsidRDefault="00267505" w14:paraId="7D383910" w14:textId="62B85B0B">
      <w:pPr>
        <w:rPr>
          <w:rFonts w:ascii="Palatino Linotype"/>
          <w:sz w:val="18"/>
        </w:rPr>
      </w:pPr>
    </w:p>
    <w:sectPr w:rsidRPr="00267505" w:rsidR="00267505">
      <w:headerReference w:type="default" r:id="rId27"/>
      <w:footerReference w:type="default" r:id="rId28"/>
      <w:type w:val="continuous"/>
      <w:pgSz w:w="12240" w:h="15840" w:orient="portrait"/>
      <w:pgMar w:top="13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719" w:rsidRDefault="00FF5719" w14:paraId="713109C3" w14:textId="77777777">
      <w:r>
        <w:separator/>
      </w:r>
    </w:p>
  </w:endnote>
  <w:endnote w:type="continuationSeparator" w:id="0">
    <w:p w:rsidR="00FF5719" w:rsidRDefault="00FF5719" w14:paraId="089E56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505" w:rsidR="00267505" w:rsidRDefault="00267505" w14:paraId="72C138C4" w14:textId="08D8F774">
    <w:pPr>
      <w:pStyle w:val="Footer"/>
      <w:rPr>
        <w:sz w:val="20"/>
        <w:szCs w:val="20"/>
      </w:rPr>
    </w:pPr>
    <w:r w:rsidRPr="00267505">
      <w:rPr>
        <w:sz w:val="20"/>
        <w:szCs w:val="20"/>
      </w:rPr>
      <w:t>Updated March 2026</w:t>
    </w:r>
  </w:p>
  <w:p w:rsidR="5BFB487C" w:rsidP="5BFB487C" w:rsidRDefault="5BFB487C" w14:paraId="707DCCC4" w14:textId="35AAB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5BFB487C" w:rsidTr="5BFB487C" w14:paraId="6CC20CDA" w14:textId="77777777">
      <w:trPr>
        <w:trHeight w:val="300"/>
      </w:trPr>
      <w:tc>
        <w:tcPr>
          <w:tcW w:w="3840" w:type="dxa"/>
        </w:tcPr>
        <w:p w:rsidR="5BFB487C" w:rsidP="5BFB487C" w:rsidRDefault="5BFB487C" w14:paraId="008349E4" w14:textId="42A8C29E">
          <w:pPr>
            <w:pStyle w:val="Header"/>
            <w:ind w:left="-115"/>
          </w:pPr>
        </w:p>
      </w:tc>
      <w:tc>
        <w:tcPr>
          <w:tcW w:w="3840" w:type="dxa"/>
        </w:tcPr>
        <w:p w:rsidR="5BFB487C" w:rsidP="5BFB487C" w:rsidRDefault="5BFB487C" w14:paraId="4C98CDE0" w14:textId="6249CDB2">
          <w:pPr>
            <w:pStyle w:val="Header"/>
            <w:jc w:val="center"/>
          </w:pPr>
        </w:p>
      </w:tc>
      <w:tc>
        <w:tcPr>
          <w:tcW w:w="3840" w:type="dxa"/>
        </w:tcPr>
        <w:p w:rsidR="5BFB487C" w:rsidP="5BFB487C" w:rsidRDefault="5BFB487C" w14:paraId="0EF8C593" w14:textId="20215308">
          <w:pPr>
            <w:pStyle w:val="Header"/>
            <w:ind w:right="-115"/>
            <w:jc w:val="right"/>
          </w:pPr>
        </w:p>
      </w:tc>
    </w:tr>
  </w:tbl>
  <w:p w:rsidR="5BFB487C" w:rsidP="5BFB487C" w:rsidRDefault="5BFB487C" w14:paraId="201786AF" w14:textId="0E446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5BFB487C" w:rsidTr="5BFB487C" w14:paraId="4D99C3DB" w14:textId="77777777">
      <w:trPr>
        <w:trHeight w:val="300"/>
      </w:trPr>
      <w:tc>
        <w:tcPr>
          <w:tcW w:w="3840" w:type="dxa"/>
        </w:tcPr>
        <w:p w:rsidR="5BFB487C" w:rsidP="5BFB487C" w:rsidRDefault="5BFB487C" w14:paraId="4ACAB214" w14:textId="61F091B7">
          <w:pPr>
            <w:pStyle w:val="Header"/>
            <w:ind w:left="-115"/>
          </w:pPr>
        </w:p>
      </w:tc>
      <w:tc>
        <w:tcPr>
          <w:tcW w:w="3840" w:type="dxa"/>
        </w:tcPr>
        <w:p w:rsidR="5BFB487C" w:rsidP="5BFB487C" w:rsidRDefault="5BFB487C" w14:paraId="27D3D661" w14:textId="770AA04E">
          <w:pPr>
            <w:pStyle w:val="Header"/>
            <w:jc w:val="center"/>
          </w:pPr>
        </w:p>
      </w:tc>
      <w:tc>
        <w:tcPr>
          <w:tcW w:w="3840" w:type="dxa"/>
        </w:tcPr>
        <w:p w:rsidR="5BFB487C" w:rsidP="5BFB487C" w:rsidRDefault="5BFB487C" w14:paraId="0A74368D" w14:textId="5B8E8216">
          <w:pPr>
            <w:pStyle w:val="Header"/>
            <w:ind w:right="-115"/>
            <w:jc w:val="right"/>
          </w:pPr>
        </w:p>
      </w:tc>
    </w:tr>
  </w:tbl>
  <w:p w:rsidR="5BFB487C" w:rsidP="5BFB487C" w:rsidRDefault="5BFB487C" w14:paraId="68B884C1" w14:textId="04BF1C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5BFB487C" w:rsidTr="5BFB487C" w14:paraId="57F401FF" w14:textId="77777777">
      <w:trPr>
        <w:trHeight w:val="300"/>
      </w:trPr>
      <w:tc>
        <w:tcPr>
          <w:tcW w:w="3840" w:type="dxa"/>
        </w:tcPr>
        <w:p w:rsidR="5BFB487C" w:rsidP="5BFB487C" w:rsidRDefault="5BFB487C" w14:paraId="63D1204D" w14:textId="6C742CBF">
          <w:pPr>
            <w:pStyle w:val="Header"/>
            <w:ind w:left="-115"/>
          </w:pPr>
        </w:p>
      </w:tc>
      <w:tc>
        <w:tcPr>
          <w:tcW w:w="3840" w:type="dxa"/>
        </w:tcPr>
        <w:p w:rsidR="5BFB487C" w:rsidP="5BFB487C" w:rsidRDefault="5BFB487C" w14:paraId="020074EA" w14:textId="78223F44">
          <w:pPr>
            <w:pStyle w:val="Header"/>
            <w:jc w:val="center"/>
          </w:pPr>
        </w:p>
      </w:tc>
      <w:tc>
        <w:tcPr>
          <w:tcW w:w="3840" w:type="dxa"/>
        </w:tcPr>
        <w:p w:rsidR="5BFB487C" w:rsidP="5BFB487C" w:rsidRDefault="5BFB487C" w14:paraId="73531B9A" w14:textId="17774E79">
          <w:pPr>
            <w:pStyle w:val="Header"/>
            <w:ind w:right="-115"/>
            <w:jc w:val="right"/>
          </w:pPr>
        </w:p>
      </w:tc>
    </w:tr>
  </w:tbl>
  <w:p w:rsidR="5BFB487C" w:rsidP="5BFB487C" w:rsidRDefault="5BFB487C" w14:paraId="33371E3A" w14:textId="56369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719" w:rsidRDefault="00FF5719" w14:paraId="4E2E9C6D" w14:textId="77777777">
      <w:r>
        <w:separator/>
      </w:r>
    </w:p>
  </w:footnote>
  <w:footnote w:type="continuationSeparator" w:id="0">
    <w:p w:rsidR="00FF5719" w:rsidRDefault="00FF5719" w14:paraId="7B8151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BFB487C" w:rsidP="10A9EC98" w:rsidRDefault="10A9EC98" w14:paraId="12C9B7B8" w14:textId="12540382">
    <w:pPr>
      <w:jc w:val="center"/>
      <w:rPr>
        <w:b/>
        <w:bCs/>
      </w:rPr>
    </w:pPr>
    <w:r w:rsidRPr="10A9EC98">
      <w:rPr>
        <w:b/>
        <w:bCs/>
      </w:rPr>
      <w:t xml:space="preserve">Memorandum for Record (MFR) </w:t>
    </w:r>
  </w:p>
  <w:p w:rsidR="5BFB487C" w:rsidP="10A9EC98" w:rsidRDefault="10A9EC98" w14:paraId="6DAE2767" w14:textId="13AFCF69">
    <w:pPr>
      <w:jc w:val="center"/>
      <w:rPr>
        <w:b/>
        <w:bCs/>
      </w:rPr>
    </w:pPr>
    <w:r w:rsidRPr="10A9EC98">
      <w:rPr>
        <w:b/>
        <w:bCs/>
      </w:rPr>
      <w:t>Contractor Responsibility for FEMA Reimbursement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5BFB487C" w:rsidTr="5BFB487C" w14:paraId="7BF47BA3" w14:textId="77777777">
      <w:trPr>
        <w:trHeight w:val="300"/>
      </w:trPr>
      <w:tc>
        <w:tcPr>
          <w:tcW w:w="3840" w:type="dxa"/>
        </w:tcPr>
        <w:p w:rsidR="5BFB487C" w:rsidP="5BFB487C" w:rsidRDefault="5BFB487C" w14:paraId="7AA32914" w14:textId="4A5B5957">
          <w:pPr>
            <w:pStyle w:val="Header"/>
            <w:ind w:left="-115"/>
          </w:pPr>
        </w:p>
      </w:tc>
      <w:tc>
        <w:tcPr>
          <w:tcW w:w="3840" w:type="dxa"/>
        </w:tcPr>
        <w:p w:rsidR="5BFB487C" w:rsidP="5BFB487C" w:rsidRDefault="5BFB487C" w14:paraId="5368555D" w14:textId="7C6E43F8">
          <w:pPr>
            <w:pStyle w:val="Header"/>
            <w:jc w:val="center"/>
          </w:pPr>
        </w:p>
      </w:tc>
      <w:tc>
        <w:tcPr>
          <w:tcW w:w="3840" w:type="dxa"/>
        </w:tcPr>
        <w:p w:rsidR="5BFB487C" w:rsidP="5BFB487C" w:rsidRDefault="5BFB487C" w14:paraId="5A369E3D" w14:textId="66758A02">
          <w:pPr>
            <w:pStyle w:val="Header"/>
            <w:ind w:right="-115"/>
            <w:jc w:val="right"/>
          </w:pPr>
        </w:p>
      </w:tc>
    </w:tr>
  </w:tbl>
  <w:p w:rsidR="5BFB487C" w:rsidP="5BFB487C" w:rsidRDefault="5BFB487C" w14:paraId="47453695" w14:textId="7CFFA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5BFB487C" w:rsidTr="5BFB487C" w14:paraId="3FEC6780" w14:textId="77777777">
      <w:trPr>
        <w:trHeight w:val="300"/>
      </w:trPr>
      <w:tc>
        <w:tcPr>
          <w:tcW w:w="3840" w:type="dxa"/>
        </w:tcPr>
        <w:p w:rsidR="5BFB487C" w:rsidP="5BFB487C" w:rsidRDefault="5BFB487C" w14:paraId="4A25E36A" w14:textId="7AA21FE0">
          <w:pPr>
            <w:pStyle w:val="Header"/>
            <w:ind w:left="-115"/>
          </w:pPr>
        </w:p>
      </w:tc>
      <w:tc>
        <w:tcPr>
          <w:tcW w:w="3840" w:type="dxa"/>
        </w:tcPr>
        <w:p w:rsidR="5BFB487C" w:rsidP="5BFB487C" w:rsidRDefault="5BFB487C" w14:paraId="0730ABAE" w14:textId="3C146840">
          <w:pPr>
            <w:pStyle w:val="Header"/>
            <w:jc w:val="center"/>
          </w:pPr>
        </w:p>
      </w:tc>
      <w:tc>
        <w:tcPr>
          <w:tcW w:w="3840" w:type="dxa"/>
        </w:tcPr>
        <w:p w:rsidR="5BFB487C" w:rsidP="5BFB487C" w:rsidRDefault="5BFB487C" w14:paraId="50D75FB9" w14:textId="1E1ECC75">
          <w:pPr>
            <w:pStyle w:val="Header"/>
            <w:ind w:right="-115"/>
            <w:jc w:val="right"/>
          </w:pPr>
        </w:p>
      </w:tc>
    </w:tr>
  </w:tbl>
  <w:p w:rsidR="5BFB487C" w:rsidP="5BFB487C" w:rsidRDefault="5BFB487C" w14:paraId="3CFA4095" w14:textId="36455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5BFB487C" w:rsidTr="5BFB487C" w14:paraId="0923F0F6" w14:textId="77777777">
      <w:trPr>
        <w:trHeight w:val="300"/>
      </w:trPr>
      <w:tc>
        <w:tcPr>
          <w:tcW w:w="3840" w:type="dxa"/>
        </w:tcPr>
        <w:p w:rsidR="5BFB487C" w:rsidP="5BFB487C" w:rsidRDefault="5BFB487C" w14:paraId="0A73B225" w14:textId="455FA588">
          <w:pPr>
            <w:pStyle w:val="Header"/>
            <w:ind w:left="-115"/>
          </w:pPr>
        </w:p>
      </w:tc>
      <w:tc>
        <w:tcPr>
          <w:tcW w:w="3840" w:type="dxa"/>
        </w:tcPr>
        <w:p w:rsidR="5BFB487C" w:rsidP="5BFB487C" w:rsidRDefault="5BFB487C" w14:paraId="6420B2D8" w14:textId="08330C5D">
          <w:pPr>
            <w:pStyle w:val="Header"/>
            <w:jc w:val="center"/>
          </w:pPr>
        </w:p>
      </w:tc>
      <w:tc>
        <w:tcPr>
          <w:tcW w:w="3840" w:type="dxa"/>
        </w:tcPr>
        <w:p w:rsidR="5BFB487C" w:rsidP="5BFB487C" w:rsidRDefault="5BFB487C" w14:paraId="21F231DC" w14:textId="0ED5C1B6">
          <w:pPr>
            <w:pStyle w:val="Header"/>
            <w:ind w:right="-115"/>
            <w:jc w:val="right"/>
          </w:pPr>
        </w:p>
      </w:tc>
    </w:tr>
  </w:tbl>
  <w:p w:rsidR="5BFB487C" w:rsidP="5BFB487C" w:rsidRDefault="5BFB487C" w14:paraId="33B459EE" w14:textId="4742D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CFBA"/>
    <w:multiLevelType w:val="hybridMultilevel"/>
    <w:tmpl w:val="FFFFFFFF"/>
    <w:lvl w:ilvl="0" w:tplc="6DE446D4">
      <w:numFmt w:val="bullet"/>
      <w:lvlText w:val=""/>
      <w:lvlJc w:val="left"/>
      <w:pPr>
        <w:ind w:left="538" w:hanging="360"/>
      </w:pPr>
      <w:rPr>
        <w:rFonts w:hint="default" w:ascii="Symbol" w:hAnsi="Symbol" w:eastAsia="Symbol" w:cs="Symbol"/>
        <w:b w:val="0"/>
        <w:bCs w:val="0"/>
        <w:i w:val="0"/>
        <w:iCs w:val="0"/>
        <w:spacing w:val="0"/>
        <w:w w:val="100"/>
        <w:sz w:val="20"/>
        <w:szCs w:val="20"/>
        <w:lang w:val="en-US" w:eastAsia="en-US" w:bidi="ar-SA"/>
      </w:rPr>
    </w:lvl>
    <w:lvl w:ilvl="1" w:tplc="A72A9F0E">
      <w:numFmt w:val="bullet"/>
      <w:lvlText w:val="•"/>
      <w:lvlJc w:val="left"/>
      <w:pPr>
        <w:ind w:left="1100" w:hanging="360"/>
      </w:pPr>
      <w:rPr>
        <w:rFonts w:hint="default"/>
        <w:lang w:val="en-US" w:eastAsia="en-US" w:bidi="ar-SA"/>
      </w:rPr>
    </w:lvl>
    <w:lvl w:ilvl="2" w:tplc="62F6D0A4">
      <w:numFmt w:val="bullet"/>
      <w:lvlText w:val="•"/>
      <w:lvlJc w:val="left"/>
      <w:pPr>
        <w:ind w:left="1661" w:hanging="360"/>
      </w:pPr>
      <w:rPr>
        <w:rFonts w:hint="default"/>
        <w:lang w:val="en-US" w:eastAsia="en-US" w:bidi="ar-SA"/>
      </w:rPr>
    </w:lvl>
    <w:lvl w:ilvl="3" w:tplc="C39E3150">
      <w:numFmt w:val="bullet"/>
      <w:lvlText w:val="•"/>
      <w:lvlJc w:val="left"/>
      <w:pPr>
        <w:ind w:left="2222" w:hanging="360"/>
      </w:pPr>
      <w:rPr>
        <w:rFonts w:hint="default"/>
        <w:lang w:val="en-US" w:eastAsia="en-US" w:bidi="ar-SA"/>
      </w:rPr>
    </w:lvl>
    <w:lvl w:ilvl="4" w:tplc="3EF6D408">
      <w:numFmt w:val="bullet"/>
      <w:lvlText w:val="•"/>
      <w:lvlJc w:val="left"/>
      <w:pPr>
        <w:ind w:left="2783" w:hanging="360"/>
      </w:pPr>
      <w:rPr>
        <w:rFonts w:hint="default"/>
        <w:lang w:val="en-US" w:eastAsia="en-US" w:bidi="ar-SA"/>
      </w:rPr>
    </w:lvl>
    <w:lvl w:ilvl="5" w:tplc="AFC0F29E">
      <w:numFmt w:val="bullet"/>
      <w:lvlText w:val="•"/>
      <w:lvlJc w:val="left"/>
      <w:pPr>
        <w:ind w:left="3344" w:hanging="360"/>
      </w:pPr>
      <w:rPr>
        <w:rFonts w:hint="default"/>
        <w:lang w:val="en-US" w:eastAsia="en-US" w:bidi="ar-SA"/>
      </w:rPr>
    </w:lvl>
    <w:lvl w:ilvl="6" w:tplc="1F3E020E">
      <w:numFmt w:val="bullet"/>
      <w:lvlText w:val="•"/>
      <w:lvlJc w:val="left"/>
      <w:pPr>
        <w:ind w:left="3905" w:hanging="360"/>
      </w:pPr>
      <w:rPr>
        <w:rFonts w:hint="default"/>
        <w:lang w:val="en-US" w:eastAsia="en-US" w:bidi="ar-SA"/>
      </w:rPr>
    </w:lvl>
    <w:lvl w:ilvl="7" w:tplc="42587EA4">
      <w:numFmt w:val="bullet"/>
      <w:lvlText w:val="•"/>
      <w:lvlJc w:val="left"/>
      <w:pPr>
        <w:ind w:left="4466" w:hanging="360"/>
      </w:pPr>
      <w:rPr>
        <w:rFonts w:hint="default"/>
        <w:lang w:val="en-US" w:eastAsia="en-US" w:bidi="ar-SA"/>
      </w:rPr>
    </w:lvl>
    <w:lvl w:ilvl="8" w:tplc="C2F48870">
      <w:numFmt w:val="bullet"/>
      <w:lvlText w:val="•"/>
      <w:lvlJc w:val="left"/>
      <w:pPr>
        <w:ind w:left="5027" w:hanging="360"/>
      </w:pPr>
      <w:rPr>
        <w:rFonts w:hint="default"/>
        <w:lang w:val="en-US" w:eastAsia="en-US" w:bidi="ar-SA"/>
      </w:rPr>
    </w:lvl>
  </w:abstractNum>
  <w:abstractNum w:abstractNumId="1" w15:restartNumberingAfterBreak="0">
    <w:nsid w:val="08537932"/>
    <w:multiLevelType w:val="hybridMultilevel"/>
    <w:tmpl w:val="FFFFFFFF"/>
    <w:lvl w:ilvl="0" w:tplc="4D66B48A">
      <w:numFmt w:val="bullet"/>
      <w:lvlText w:val=""/>
      <w:lvlJc w:val="left"/>
      <w:pPr>
        <w:ind w:left="504" w:hanging="361"/>
      </w:pPr>
      <w:rPr>
        <w:rFonts w:hint="default" w:ascii="Symbol" w:hAnsi="Symbol" w:eastAsia="Symbol" w:cs="Symbol"/>
        <w:b w:val="0"/>
        <w:bCs w:val="0"/>
        <w:i w:val="0"/>
        <w:iCs w:val="0"/>
        <w:spacing w:val="0"/>
        <w:w w:val="100"/>
        <w:sz w:val="20"/>
        <w:szCs w:val="20"/>
        <w:lang w:val="en-US" w:eastAsia="en-US" w:bidi="ar-SA"/>
      </w:rPr>
    </w:lvl>
    <w:lvl w:ilvl="1" w:tplc="9E56EF32">
      <w:numFmt w:val="bullet"/>
      <w:lvlText w:val="•"/>
      <w:lvlJc w:val="left"/>
      <w:pPr>
        <w:ind w:left="1064" w:hanging="361"/>
      </w:pPr>
      <w:rPr>
        <w:rFonts w:hint="default"/>
        <w:lang w:val="en-US" w:eastAsia="en-US" w:bidi="ar-SA"/>
      </w:rPr>
    </w:lvl>
    <w:lvl w:ilvl="2" w:tplc="FC6C7018">
      <w:numFmt w:val="bullet"/>
      <w:lvlText w:val="•"/>
      <w:lvlJc w:val="left"/>
      <w:pPr>
        <w:ind w:left="1629" w:hanging="361"/>
      </w:pPr>
      <w:rPr>
        <w:rFonts w:hint="default"/>
        <w:lang w:val="en-US" w:eastAsia="en-US" w:bidi="ar-SA"/>
      </w:rPr>
    </w:lvl>
    <w:lvl w:ilvl="3" w:tplc="D4041A54">
      <w:numFmt w:val="bullet"/>
      <w:lvlText w:val="•"/>
      <w:lvlJc w:val="left"/>
      <w:pPr>
        <w:ind w:left="2194" w:hanging="361"/>
      </w:pPr>
      <w:rPr>
        <w:rFonts w:hint="default"/>
        <w:lang w:val="en-US" w:eastAsia="en-US" w:bidi="ar-SA"/>
      </w:rPr>
    </w:lvl>
    <w:lvl w:ilvl="4" w:tplc="8E8AABF8">
      <w:numFmt w:val="bullet"/>
      <w:lvlText w:val="•"/>
      <w:lvlJc w:val="left"/>
      <w:pPr>
        <w:ind w:left="2759" w:hanging="361"/>
      </w:pPr>
      <w:rPr>
        <w:rFonts w:hint="default"/>
        <w:lang w:val="en-US" w:eastAsia="en-US" w:bidi="ar-SA"/>
      </w:rPr>
    </w:lvl>
    <w:lvl w:ilvl="5" w:tplc="E3D60E72">
      <w:numFmt w:val="bullet"/>
      <w:lvlText w:val="•"/>
      <w:lvlJc w:val="left"/>
      <w:pPr>
        <w:ind w:left="3324" w:hanging="361"/>
      </w:pPr>
      <w:rPr>
        <w:rFonts w:hint="default"/>
        <w:lang w:val="en-US" w:eastAsia="en-US" w:bidi="ar-SA"/>
      </w:rPr>
    </w:lvl>
    <w:lvl w:ilvl="6" w:tplc="B21AFFCA">
      <w:numFmt w:val="bullet"/>
      <w:lvlText w:val="•"/>
      <w:lvlJc w:val="left"/>
      <w:pPr>
        <w:ind w:left="3889" w:hanging="361"/>
      </w:pPr>
      <w:rPr>
        <w:rFonts w:hint="default"/>
        <w:lang w:val="en-US" w:eastAsia="en-US" w:bidi="ar-SA"/>
      </w:rPr>
    </w:lvl>
    <w:lvl w:ilvl="7" w:tplc="9DE6093E">
      <w:numFmt w:val="bullet"/>
      <w:lvlText w:val="•"/>
      <w:lvlJc w:val="left"/>
      <w:pPr>
        <w:ind w:left="4454" w:hanging="361"/>
      </w:pPr>
      <w:rPr>
        <w:rFonts w:hint="default"/>
        <w:lang w:val="en-US" w:eastAsia="en-US" w:bidi="ar-SA"/>
      </w:rPr>
    </w:lvl>
    <w:lvl w:ilvl="8" w:tplc="D8A0F040">
      <w:numFmt w:val="bullet"/>
      <w:lvlText w:val="•"/>
      <w:lvlJc w:val="left"/>
      <w:pPr>
        <w:ind w:left="5019" w:hanging="361"/>
      </w:pPr>
      <w:rPr>
        <w:rFonts w:hint="default"/>
        <w:lang w:val="en-US" w:eastAsia="en-US" w:bidi="ar-SA"/>
      </w:rPr>
    </w:lvl>
  </w:abstractNum>
  <w:abstractNum w:abstractNumId="2" w15:restartNumberingAfterBreak="0">
    <w:nsid w:val="0DEBB580"/>
    <w:multiLevelType w:val="hybridMultilevel"/>
    <w:tmpl w:val="FFFFFFFF"/>
    <w:lvl w:ilvl="0" w:tplc="C3844DDE">
      <w:numFmt w:val="bullet"/>
      <w:lvlText w:val=""/>
      <w:lvlJc w:val="left"/>
      <w:pPr>
        <w:ind w:left="454" w:hanging="277"/>
      </w:pPr>
      <w:rPr>
        <w:rFonts w:hint="default" w:ascii="Symbol" w:hAnsi="Symbol" w:eastAsia="Symbol" w:cs="Symbol"/>
        <w:b w:val="0"/>
        <w:bCs w:val="0"/>
        <w:i w:val="0"/>
        <w:iCs w:val="0"/>
        <w:spacing w:val="0"/>
        <w:w w:val="100"/>
        <w:sz w:val="20"/>
        <w:szCs w:val="20"/>
        <w:lang w:val="en-US" w:eastAsia="en-US" w:bidi="ar-SA"/>
      </w:rPr>
    </w:lvl>
    <w:lvl w:ilvl="1" w:tplc="A96E92DA">
      <w:numFmt w:val="bullet"/>
      <w:lvlText w:val="•"/>
      <w:lvlJc w:val="left"/>
      <w:pPr>
        <w:ind w:left="1028" w:hanging="277"/>
      </w:pPr>
      <w:rPr>
        <w:rFonts w:hint="default"/>
        <w:lang w:val="en-US" w:eastAsia="en-US" w:bidi="ar-SA"/>
      </w:rPr>
    </w:lvl>
    <w:lvl w:ilvl="2" w:tplc="42B2298E">
      <w:numFmt w:val="bullet"/>
      <w:lvlText w:val="•"/>
      <w:lvlJc w:val="left"/>
      <w:pPr>
        <w:ind w:left="1597" w:hanging="277"/>
      </w:pPr>
      <w:rPr>
        <w:rFonts w:hint="default"/>
        <w:lang w:val="en-US" w:eastAsia="en-US" w:bidi="ar-SA"/>
      </w:rPr>
    </w:lvl>
    <w:lvl w:ilvl="3" w:tplc="8CF07130">
      <w:numFmt w:val="bullet"/>
      <w:lvlText w:val="•"/>
      <w:lvlJc w:val="left"/>
      <w:pPr>
        <w:ind w:left="2166" w:hanging="277"/>
      </w:pPr>
      <w:rPr>
        <w:rFonts w:hint="default"/>
        <w:lang w:val="en-US" w:eastAsia="en-US" w:bidi="ar-SA"/>
      </w:rPr>
    </w:lvl>
    <w:lvl w:ilvl="4" w:tplc="D1F686AE">
      <w:numFmt w:val="bullet"/>
      <w:lvlText w:val="•"/>
      <w:lvlJc w:val="left"/>
      <w:pPr>
        <w:ind w:left="2735" w:hanging="277"/>
      </w:pPr>
      <w:rPr>
        <w:rFonts w:hint="default"/>
        <w:lang w:val="en-US" w:eastAsia="en-US" w:bidi="ar-SA"/>
      </w:rPr>
    </w:lvl>
    <w:lvl w:ilvl="5" w:tplc="454E42FC">
      <w:numFmt w:val="bullet"/>
      <w:lvlText w:val="•"/>
      <w:lvlJc w:val="left"/>
      <w:pPr>
        <w:ind w:left="3304" w:hanging="277"/>
      </w:pPr>
      <w:rPr>
        <w:rFonts w:hint="default"/>
        <w:lang w:val="en-US" w:eastAsia="en-US" w:bidi="ar-SA"/>
      </w:rPr>
    </w:lvl>
    <w:lvl w:ilvl="6" w:tplc="3AC611CE">
      <w:numFmt w:val="bullet"/>
      <w:lvlText w:val="•"/>
      <w:lvlJc w:val="left"/>
      <w:pPr>
        <w:ind w:left="3873" w:hanging="277"/>
      </w:pPr>
      <w:rPr>
        <w:rFonts w:hint="default"/>
        <w:lang w:val="en-US" w:eastAsia="en-US" w:bidi="ar-SA"/>
      </w:rPr>
    </w:lvl>
    <w:lvl w:ilvl="7" w:tplc="83A83C96">
      <w:numFmt w:val="bullet"/>
      <w:lvlText w:val="•"/>
      <w:lvlJc w:val="left"/>
      <w:pPr>
        <w:ind w:left="4442" w:hanging="277"/>
      </w:pPr>
      <w:rPr>
        <w:rFonts w:hint="default"/>
        <w:lang w:val="en-US" w:eastAsia="en-US" w:bidi="ar-SA"/>
      </w:rPr>
    </w:lvl>
    <w:lvl w:ilvl="8" w:tplc="D65E7F66">
      <w:numFmt w:val="bullet"/>
      <w:lvlText w:val="•"/>
      <w:lvlJc w:val="left"/>
      <w:pPr>
        <w:ind w:left="5011" w:hanging="277"/>
      </w:pPr>
      <w:rPr>
        <w:rFonts w:hint="default"/>
        <w:lang w:val="en-US" w:eastAsia="en-US" w:bidi="ar-SA"/>
      </w:rPr>
    </w:lvl>
  </w:abstractNum>
  <w:abstractNum w:abstractNumId="3" w15:restartNumberingAfterBreak="0">
    <w:nsid w:val="16CB72A8"/>
    <w:multiLevelType w:val="hybridMultilevel"/>
    <w:tmpl w:val="FFFFFFFF"/>
    <w:lvl w:ilvl="0" w:tplc="B2B2D3CA">
      <w:start w:val="1"/>
      <w:numFmt w:val="decimal"/>
      <w:lvlText w:val="%1."/>
      <w:lvlJc w:val="left"/>
      <w:pPr>
        <w:ind w:left="1440" w:hanging="270"/>
      </w:pPr>
      <w:rPr>
        <w:rFonts w:hint="default"/>
        <w:spacing w:val="0"/>
        <w:w w:val="99"/>
        <w:lang w:val="en-US" w:eastAsia="en-US" w:bidi="ar-SA"/>
      </w:rPr>
    </w:lvl>
    <w:lvl w:ilvl="1" w:tplc="75E89EE2">
      <w:start w:val="1"/>
      <w:numFmt w:val="upperLetter"/>
      <w:lvlText w:val="%2."/>
      <w:lvlJc w:val="left"/>
      <w:pPr>
        <w:ind w:left="1800" w:hanging="361"/>
      </w:pPr>
      <w:rPr>
        <w:rFonts w:hint="default"/>
        <w:spacing w:val="0"/>
        <w:w w:val="99"/>
        <w:lang w:val="en-US" w:eastAsia="en-US" w:bidi="ar-SA"/>
      </w:rPr>
    </w:lvl>
    <w:lvl w:ilvl="2" w:tplc="C7C69BE4">
      <w:numFmt w:val="bullet"/>
      <w:lvlText w:val="•"/>
      <w:lvlJc w:val="left"/>
      <w:pPr>
        <w:ind w:left="2880" w:hanging="361"/>
      </w:pPr>
      <w:rPr>
        <w:rFonts w:hint="default"/>
        <w:lang w:val="en-US" w:eastAsia="en-US" w:bidi="ar-SA"/>
      </w:rPr>
    </w:lvl>
    <w:lvl w:ilvl="3" w:tplc="F0187568">
      <w:numFmt w:val="bullet"/>
      <w:lvlText w:val="•"/>
      <w:lvlJc w:val="left"/>
      <w:pPr>
        <w:ind w:left="3960" w:hanging="361"/>
      </w:pPr>
      <w:rPr>
        <w:rFonts w:hint="default"/>
        <w:lang w:val="en-US" w:eastAsia="en-US" w:bidi="ar-SA"/>
      </w:rPr>
    </w:lvl>
    <w:lvl w:ilvl="4" w:tplc="AA843CA2">
      <w:numFmt w:val="bullet"/>
      <w:lvlText w:val="•"/>
      <w:lvlJc w:val="left"/>
      <w:pPr>
        <w:ind w:left="5040" w:hanging="361"/>
      </w:pPr>
      <w:rPr>
        <w:rFonts w:hint="default"/>
        <w:lang w:val="en-US" w:eastAsia="en-US" w:bidi="ar-SA"/>
      </w:rPr>
    </w:lvl>
    <w:lvl w:ilvl="5" w:tplc="5CA214FA">
      <w:numFmt w:val="bullet"/>
      <w:lvlText w:val="•"/>
      <w:lvlJc w:val="left"/>
      <w:pPr>
        <w:ind w:left="6120" w:hanging="361"/>
      </w:pPr>
      <w:rPr>
        <w:rFonts w:hint="default"/>
        <w:lang w:val="en-US" w:eastAsia="en-US" w:bidi="ar-SA"/>
      </w:rPr>
    </w:lvl>
    <w:lvl w:ilvl="6" w:tplc="F7D8B704">
      <w:numFmt w:val="bullet"/>
      <w:lvlText w:val="•"/>
      <w:lvlJc w:val="left"/>
      <w:pPr>
        <w:ind w:left="7200" w:hanging="361"/>
      </w:pPr>
      <w:rPr>
        <w:rFonts w:hint="default"/>
        <w:lang w:val="en-US" w:eastAsia="en-US" w:bidi="ar-SA"/>
      </w:rPr>
    </w:lvl>
    <w:lvl w:ilvl="7" w:tplc="9B664270">
      <w:numFmt w:val="bullet"/>
      <w:lvlText w:val="•"/>
      <w:lvlJc w:val="left"/>
      <w:pPr>
        <w:ind w:left="8280" w:hanging="361"/>
      </w:pPr>
      <w:rPr>
        <w:rFonts w:hint="default"/>
        <w:lang w:val="en-US" w:eastAsia="en-US" w:bidi="ar-SA"/>
      </w:rPr>
    </w:lvl>
    <w:lvl w:ilvl="8" w:tplc="3DA41718">
      <w:numFmt w:val="bullet"/>
      <w:lvlText w:val="•"/>
      <w:lvlJc w:val="left"/>
      <w:pPr>
        <w:ind w:left="9360" w:hanging="361"/>
      </w:pPr>
      <w:rPr>
        <w:rFonts w:hint="default"/>
        <w:lang w:val="en-US" w:eastAsia="en-US" w:bidi="ar-SA"/>
      </w:rPr>
    </w:lvl>
  </w:abstractNum>
  <w:abstractNum w:abstractNumId="4" w15:restartNumberingAfterBreak="0">
    <w:nsid w:val="228FCF9C"/>
    <w:multiLevelType w:val="hybridMultilevel"/>
    <w:tmpl w:val="FFFFFFFF"/>
    <w:lvl w:ilvl="0" w:tplc="78A6D8FA">
      <w:numFmt w:val="bullet"/>
      <w:lvlText w:val=""/>
      <w:lvlJc w:val="left"/>
      <w:pPr>
        <w:ind w:left="1800" w:hanging="360"/>
      </w:pPr>
      <w:rPr>
        <w:rFonts w:hint="default" w:ascii="Symbol" w:hAnsi="Symbol" w:eastAsia="Symbol" w:cs="Symbol"/>
        <w:b w:val="0"/>
        <w:bCs w:val="0"/>
        <w:i w:val="0"/>
        <w:iCs w:val="0"/>
        <w:spacing w:val="0"/>
        <w:w w:val="99"/>
        <w:sz w:val="22"/>
        <w:szCs w:val="22"/>
        <w:lang w:val="en-US" w:eastAsia="en-US" w:bidi="ar-SA"/>
      </w:rPr>
    </w:lvl>
    <w:lvl w:ilvl="1" w:tplc="94168298">
      <w:numFmt w:val="bullet"/>
      <w:lvlText w:val="•"/>
      <w:lvlJc w:val="left"/>
      <w:pPr>
        <w:ind w:left="2772" w:hanging="360"/>
      </w:pPr>
      <w:rPr>
        <w:rFonts w:hint="default"/>
        <w:lang w:val="en-US" w:eastAsia="en-US" w:bidi="ar-SA"/>
      </w:rPr>
    </w:lvl>
    <w:lvl w:ilvl="2" w:tplc="75D296E2">
      <w:numFmt w:val="bullet"/>
      <w:lvlText w:val="•"/>
      <w:lvlJc w:val="left"/>
      <w:pPr>
        <w:ind w:left="3744" w:hanging="360"/>
      </w:pPr>
      <w:rPr>
        <w:rFonts w:hint="default"/>
        <w:lang w:val="en-US" w:eastAsia="en-US" w:bidi="ar-SA"/>
      </w:rPr>
    </w:lvl>
    <w:lvl w:ilvl="3" w:tplc="EE0A8E76">
      <w:numFmt w:val="bullet"/>
      <w:lvlText w:val="•"/>
      <w:lvlJc w:val="left"/>
      <w:pPr>
        <w:ind w:left="4716" w:hanging="360"/>
      </w:pPr>
      <w:rPr>
        <w:rFonts w:hint="default"/>
        <w:lang w:val="en-US" w:eastAsia="en-US" w:bidi="ar-SA"/>
      </w:rPr>
    </w:lvl>
    <w:lvl w:ilvl="4" w:tplc="C33A2492">
      <w:numFmt w:val="bullet"/>
      <w:lvlText w:val="•"/>
      <w:lvlJc w:val="left"/>
      <w:pPr>
        <w:ind w:left="5688" w:hanging="360"/>
      </w:pPr>
      <w:rPr>
        <w:rFonts w:hint="default"/>
        <w:lang w:val="en-US" w:eastAsia="en-US" w:bidi="ar-SA"/>
      </w:rPr>
    </w:lvl>
    <w:lvl w:ilvl="5" w:tplc="6AB61FC2">
      <w:numFmt w:val="bullet"/>
      <w:lvlText w:val="•"/>
      <w:lvlJc w:val="left"/>
      <w:pPr>
        <w:ind w:left="6660" w:hanging="360"/>
      </w:pPr>
      <w:rPr>
        <w:rFonts w:hint="default"/>
        <w:lang w:val="en-US" w:eastAsia="en-US" w:bidi="ar-SA"/>
      </w:rPr>
    </w:lvl>
    <w:lvl w:ilvl="6" w:tplc="ACE8B300">
      <w:numFmt w:val="bullet"/>
      <w:lvlText w:val="•"/>
      <w:lvlJc w:val="left"/>
      <w:pPr>
        <w:ind w:left="7632" w:hanging="360"/>
      </w:pPr>
      <w:rPr>
        <w:rFonts w:hint="default"/>
        <w:lang w:val="en-US" w:eastAsia="en-US" w:bidi="ar-SA"/>
      </w:rPr>
    </w:lvl>
    <w:lvl w:ilvl="7" w:tplc="82628D86">
      <w:numFmt w:val="bullet"/>
      <w:lvlText w:val="•"/>
      <w:lvlJc w:val="left"/>
      <w:pPr>
        <w:ind w:left="8604" w:hanging="360"/>
      </w:pPr>
      <w:rPr>
        <w:rFonts w:hint="default"/>
        <w:lang w:val="en-US" w:eastAsia="en-US" w:bidi="ar-SA"/>
      </w:rPr>
    </w:lvl>
    <w:lvl w:ilvl="8" w:tplc="F8103E72">
      <w:numFmt w:val="bullet"/>
      <w:lvlText w:val="•"/>
      <w:lvlJc w:val="left"/>
      <w:pPr>
        <w:ind w:left="9576" w:hanging="360"/>
      </w:pPr>
      <w:rPr>
        <w:rFonts w:hint="default"/>
        <w:lang w:val="en-US" w:eastAsia="en-US" w:bidi="ar-SA"/>
      </w:rPr>
    </w:lvl>
  </w:abstractNum>
  <w:abstractNum w:abstractNumId="5" w15:restartNumberingAfterBreak="0">
    <w:nsid w:val="243410F9"/>
    <w:multiLevelType w:val="hybridMultilevel"/>
    <w:tmpl w:val="FFFFFFFF"/>
    <w:lvl w:ilvl="0" w:tplc="0CB60242">
      <w:numFmt w:val="bullet"/>
      <w:lvlText w:val=""/>
      <w:lvlJc w:val="left"/>
      <w:pPr>
        <w:ind w:left="504" w:hanging="361"/>
      </w:pPr>
      <w:rPr>
        <w:rFonts w:hint="default" w:ascii="Symbol" w:hAnsi="Symbol" w:eastAsia="Symbol" w:cs="Symbol"/>
        <w:b w:val="0"/>
        <w:bCs w:val="0"/>
        <w:i w:val="0"/>
        <w:iCs w:val="0"/>
        <w:spacing w:val="0"/>
        <w:w w:val="100"/>
        <w:sz w:val="20"/>
        <w:szCs w:val="20"/>
        <w:lang w:val="en-US" w:eastAsia="en-US" w:bidi="ar-SA"/>
      </w:rPr>
    </w:lvl>
    <w:lvl w:ilvl="1" w:tplc="DE0609E2">
      <w:numFmt w:val="bullet"/>
      <w:lvlText w:val="•"/>
      <w:lvlJc w:val="left"/>
      <w:pPr>
        <w:ind w:left="1064" w:hanging="361"/>
      </w:pPr>
      <w:rPr>
        <w:rFonts w:hint="default"/>
        <w:lang w:val="en-US" w:eastAsia="en-US" w:bidi="ar-SA"/>
      </w:rPr>
    </w:lvl>
    <w:lvl w:ilvl="2" w:tplc="5DD05EFE">
      <w:numFmt w:val="bullet"/>
      <w:lvlText w:val="•"/>
      <w:lvlJc w:val="left"/>
      <w:pPr>
        <w:ind w:left="1629" w:hanging="361"/>
      </w:pPr>
      <w:rPr>
        <w:rFonts w:hint="default"/>
        <w:lang w:val="en-US" w:eastAsia="en-US" w:bidi="ar-SA"/>
      </w:rPr>
    </w:lvl>
    <w:lvl w:ilvl="3" w:tplc="AD76FBE0">
      <w:numFmt w:val="bullet"/>
      <w:lvlText w:val="•"/>
      <w:lvlJc w:val="left"/>
      <w:pPr>
        <w:ind w:left="2194" w:hanging="361"/>
      </w:pPr>
      <w:rPr>
        <w:rFonts w:hint="default"/>
        <w:lang w:val="en-US" w:eastAsia="en-US" w:bidi="ar-SA"/>
      </w:rPr>
    </w:lvl>
    <w:lvl w:ilvl="4" w:tplc="65F6E674">
      <w:numFmt w:val="bullet"/>
      <w:lvlText w:val="•"/>
      <w:lvlJc w:val="left"/>
      <w:pPr>
        <w:ind w:left="2759" w:hanging="361"/>
      </w:pPr>
      <w:rPr>
        <w:rFonts w:hint="default"/>
        <w:lang w:val="en-US" w:eastAsia="en-US" w:bidi="ar-SA"/>
      </w:rPr>
    </w:lvl>
    <w:lvl w:ilvl="5" w:tplc="7E1C9280">
      <w:numFmt w:val="bullet"/>
      <w:lvlText w:val="•"/>
      <w:lvlJc w:val="left"/>
      <w:pPr>
        <w:ind w:left="3324" w:hanging="361"/>
      </w:pPr>
      <w:rPr>
        <w:rFonts w:hint="default"/>
        <w:lang w:val="en-US" w:eastAsia="en-US" w:bidi="ar-SA"/>
      </w:rPr>
    </w:lvl>
    <w:lvl w:ilvl="6" w:tplc="DEE49078">
      <w:numFmt w:val="bullet"/>
      <w:lvlText w:val="•"/>
      <w:lvlJc w:val="left"/>
      <w:pPr>
        <w:ind w:left="3889" w:hanging="361"/>
      </w:pPr>
      <w:rPr>
        <w:rFonts w:hint="default"/>
        <w:lang w:val="en-US" w:eastAsia="en-US" w:bidi="ar-SA"/>
      </w:rPr>
    </w:lvl>
    <w:lvl w:ilvl="7" w:tplc="C7BE5190">
      <w:numFmt w:val="bullet"/>
      <w:lvlText w:val="•"/>
      <w:lvlJc w:val="left"/>
      <w:pPr>
        <w:ind w:left="4454" w:hanging="361"/>
      </w:pPr>
      <w:rPr>
        <w:rFonts w:hint="default"/>
        <w:lang w:val="en-US" w:eastAsia="en-US" w:bidi="ar-SA"/>
      </w:rPr>
    </w:lvl>
    <w:lvl w:ilvl="8" w:tplc="8D7AEE0E">
      <w:numFmt w:val="bullet"/>
      <w:lvlText w:val="•"/>
      <w:lvlJc w:val="left"/>
      <w:pPr>
        <w:ind w:left="5019" w:hanging="361"/>
      </w:pPr>
      <w:rPr>
        <w:rFonts w:hint="default"/>
        <w:lang w:val="en-US" w:eastAsia="en-US" w:bidi="ar-SA"/>
      </w:rPr>
    </w:lvl>
  </w:abstractNum>
  <w:abstractNum w:abstractNumId="6" w15:restartNumberingAfterBreak="0">
    <w:nsid w:val="3335BEA7"/>
    <w:multiLevelType w:val="hybridMultilevel"/>
    <w:tmpl w:val="FFFFFFFF"/>
    <w:lvl w:ilvl="0" w:tplc="B2EC9CDA">
      <w:numFmt w:val="bullet"/>
      <w:lvlText w:val=""/>
      <w:lvlJc w:val="left"/>
      <w:pPr>
        <w:ind w:left="504" w:hanging="361"/>
      </w:pPr>
      <w:rPr>
        <w:rFonts w:hint="default" w:ascii="Symbol" w:hAnsi="Symbol" w:eastAsia="Symbol" w:cs="Symbol"/>
        <w:b w:val="0"/>
        <w:bCs w:val="0"/>
        <w:i w:val="0"/>
        <w:iCs w:val="0"/>
        <w:spacing w:val="0"/>
        <w:w w:val="100"/>
        <w:sz w:val="20"/>
        <w:szCs w:val="20"/>
        <w:lang w:val="en-US" w:eastAsia="en-US" w:bidi="ar-SA"/>
      </w:rPr>
    </w:lvl>
    <w:lvl w:ilvl="1" w:tplc="C99C14AE">
      <w:numFmt w:val="bullet"/>
      <w:lvlText w:val="•"/>
      <w:lvlJc w:val="left"/>
      <w:pPr>
        <w:ind w:left="1064" w:hanging="361"/>
      </w:pPr>
      <w:rPr>
        <w:rFonts w:hint="default"/>
        <w:lang w:val="en-US" w:eastAsia="en-US" w:bidi="ar-SA"/>
      </w:rPr>
    </w:lvl>
    <w:lvl w:ilvl="2" w:tplc="9D5A252A">
      <w:numFmt w:val="bullet"/>
      <w:lvlText w:val="•"/>
      <w:lvlJc w:val="left"/>
      <w:pPr>
        <w:ind w:left="1629" w:hanging="361"/>
      </w:pPr>
      <w:rPr>
        <w:rFonts w:hint="default"/>
        <w:lang w:val="en-US" w:eastAsia="en-US" w:bidi="ar-SA"/>
      </w:rPr>
    </w:lvl>
    <w:lvl w:ilvl="3" w:tplc="1A92B5F8">
      <w:numFmt w:val="bullet"/>
      <w:lvlText w:val="•"/>
      <w:lvlJc w:val="left"/>
      <w:pPr>
        <w:ind w:left="2194" w:hanging="361"/>
      </w:pPr>
      <w:rPr>
        <w:rFonts w:hint="default"/>
        <w:lang w:val="en-US" w:eastAsia="en-US" w:bidi="ar-SA"/>
      </w:rPr>
    </w:lvl>
    <w:lvl w:ilvl="4" w:tplc="8D1631F8">
      <w:numFmt w:val="bullet"/>
      <w:lvlText w:val="•"/>
      <w:lvlJc w:val="left"/>
      <w:pPr>
        <w:ind w:left="2759" w:hanging="361"/>
      </w:pPr>
      <w:rPr>
        <w:rFonts w:hint="default"/>
        <w:lang w:val="en-US" w:eastAsia="en-US" w:bidi="ar-SA"/>
      </w:rPr>
    </w:lvl>
    <w:lvl w:ilvl="5" w:tplc="88BE4B92">
      <w:numFmt w:val="bullet"/>
      <w:lvlText w:val="•"/>
      <w:lvlJc w:val="left"/>
      <w:pPr>
        <w:ind w:left="3324" w:hanging="361"/>
      </w:pPr>
      <w:rPr>
        <w:rFonts w:hint="default"/>
        <w:lang w:val="en-US" w:eastAsia="en-US" w:bidi="ar-SA"/>
      </w:rPr>
    </w:lvl>
    <w:lvl w:ilvl="6" w:tplc="B3B84506">
      <w:numFmt w:val="bullet"/>
      <w:lvlText w:val="•"/>
      <w:lvlJc w:val="left"/>
      <w:pPr>
        <w:ind w:left="3889" w:hanging="361"/>
      </w:pPr>
      <w:rPr>
        <w:rFonts w:hint="default"/>
        <w:lang w:val="en-US" w:eastAsia="en-US" w:bidi="ar-SA"/>
      </w:rPr>
    </w:lvl>
    <w:lvl w:ilvl="7" w:tplc="675EFD76">
      <w:numFmt w:val="bullet"/>
      <w:lvlText w:val="•"/>
      <w:lvlJc w:val="left"/>
      <w:pPr>
        <w:ind w:left="4454" w:hanging="361"/>
      </w:pPr>
      <w:rPr>
        <w:rFonts w:hint="default"/>
        <w:lang w:val="en-US" w:eastAsia="en-US" w:bidi="ar-SA"/>
      </w:rPr>
    </w:lvl>
    <w:lvl w:ilvl="8" w:tplc="54D87362">
      <w:numFmt w:val="bullet"/>
      <w:lvlText w:val="•"/>
      <w:lvlJc w:val="left"/>
      <w:pPr>
        <w:ind w:left="5019" w:hanging="361"/>
      </w:pPr>
      <w:rPr>
        <w:rFonts w:hint="default"/>
        <w:lang w:val="en-US" w:eastAsia="en-US" w:bidi="ar-SA"/>
      </w:rPr>
    </w:lvl>
  </w:abstractNum>
  <w:abstractNum w:abstractNumId="7" w15:restartNumberingAfterBreak="0">
    <w:nsid w:val="355A3DD6"/>
    <w:multiLevelType w:val="hybridMultilevel"/>
    <w:tmpl w:val="FFFFFFFF"/>
    <w:lvl w:ilvl="0" w:tplc="C0261634">
      <w:numFmt w:val="bullet"/>
      <w:lvlText w:val=""/>
      <w:lvlJc w:val="left"/>
      <w:pPr>
        <w:ind w:left="504" w:hanging="361"/>
      </w:pPr>
      <w:rPr>
        <w:rFonts w:hint="default" w:ascii="Symbol" w:hAnsi="Symbol" w:eastAsia="Symbol" w:cs="Symbol"/>
        <w:b w:val="0"/>
        <w:bCs w:val="0"/>
        <w:i w:val="0"/>
        <w:iCs w:val="0"/>
        <w:spacing w:val="0"/>
        <w:w w:val="100"/>
        <w:sz w:val="20"/>
        <w:szCs w:val="20"/>
        <w:lang w:val="en-US" w:eastAsia="en-US" w:bidi="ar-SA"/>
      </w:rPr>
    </w:lvl>
    <w:lvl w:ilvl="1" w:tplc="1DC6A9D2">
      <w:numFmt w:val="bullet"/>
      <w:lvlText w:val="•"/>
      <w:lvlJc w:val="left"/>
      <w:pPr>
        <w:ind w:left="1064" w:hanging="361"/>
      </w:pPr>
      <w:rPr>
        <w:rFonts w:hint="default"/>
        <w:lang w:val="en-US" w:eastAsia="en-US" w:bidi="ar-SA"/>
      </w:rPr>
    </w:lvl>
    <w:lvl w:ilvl="2" w:tplc="58BA3266">
      <w:numFmt w:val="bullet"/>
      <w:lvlText w:val="•"/>
      <w:lvlJc w:val="left"/>
      <w:pPr>
        <w:ind w:left="1629" w:hanging="361"/>
      </w:pPr>
      <w:rPr>
        <w:rFonts w:hint="default"/>
        <w:lang w:val="en-US" w:eastAsia="en-US" w:bidi="ar-SA"/>
      </w:rPr>
    </w:lvl>
    <w:lvl w:ilvl="3" w:tplc="CBEC99EE">
      <w:numFmt w:val="bullet"/>
      <w:lvlText w:val="•"/>
      <w:lvlJc w:val="left"/>
      <w:pPr>
        <w:ind w:left="2194" w:hanging="361"/>
      </w:pPr>
      <w:rPr>
        <w:rFonts w:hint="default"/>
        <w:lang w:val="en-US" w:eastAsia="en-US" w:bidi="ar-SA"/>
      </w:rPr>
    </w:lvl>
    <w:lvl w:ilvl="4" w:tplc="BF28EFD8">
      <w:numFmt w:val="bullet"/>
      <w:lvlText w:val="•"/>
      <w:lvlJc w:val="left"/>
      <w:pPr>
        <w:ind w:left="2759" w:hanging="361"/>
      </w:pPr>
      <w:rPr>
        <w:rFonts w:hint="default"/>
        <w:lang w:val="en-US" w:eastAsia="en-US" w:bidi="ar-SA"/>
      </w:rPr>
    </w:lvl>
    <w:lvl w:ilvl="5" w:tplc="BE1237D0">
      <w:numFmt w:val="bullet"/>
      <w:lvlText w:val="•"/>
      <w:lvlJc w:val="left"/>
      <w:pPr>
        <w:ind w:left="3324" w:hanging="361"/>
      </w:pPr>
      <w:rPr>
        <w:rFonts w:hint="default"/>
        <w:lang w:val="en-US" w:eastAsia="en-US" w:bidi="ar-SA"/>
      </w:rPr>
    </w:lvl>
    <w:lvl w:ilvl="6" w:tplc="9F924846">
      <w:numFmt w:val="bullet"/>
      <w:lvlText w:val="•"/>
      <w:lvlJc w:val="left"/>
      <w:pPr>
        <w:ind w:left="3889" w:hanging="361"/>
      </w:pPr>
      <w:rPr>
        <w:rFonts w:hint="default"/>
        <w:lang w:val="en-US" w:eastAsia="en-US" w:bidi="ar-SA"/>
      </w:rPr>
    </w:lvl>
    <w:lvl w:ilvl="7" w:tplc="F55687C4">
      <w:numFmt w:val="bullet"/>
      <w:lvlText w:val="•"/>
      <w:lvlJc w:val="left"/>
      <w:pPr>
        <w:ind w:left="4454" w:hanging="361"/>
      </w:pPr>
      <w:rPr>
        <w:rFonts w:hint="default"/>
        <w:lang w:val="en-US" w:eastAsia="en-US" w:bidi="ar-SA"/>
      </w:rPr>
    </w:lvl>
    <w:lvl w:ilvl="8" w:tplc="CB8E7DE0">
      <w:numFmt w:val="bullet"/>
      <w:lvlText w:val="•"/>
      <w:lvlJc w:val="left"/>
      <w:pPr>
        <w:ind w:left="5019" w:hanging="361"/>
      </w:pPr>
      <w:rPr>
        <w:rFonts w:hint="default"/>
        <w:lang w:val="en-US" w:eastAsia="en-US" w:bidi="ar-SA"/>
      </w:rPr>
    </w:lvl>
  </w:abstractNum>
  <w:abstractNum w:abstractNumId="8" w15:restartNumberingAfterBreak="0">
    <w:nsid w:val="5653D849"/>
    <w:multiLevelType w:val="hybridMultilevel"/>
    <w:tmpl w:val="FFFFFFFF"/>
    <w:lvl w:ilvl="0" w:tplc="F5F69FB6">
      <w:numFmt w:val="bullet"/>
      <w:lvlText w:val="•"/>
      <w:lvlJc w:val="left"/>
      <w:pPr>
        <w:ind w:left="1803" w:hanging="371"/>
      </w:pPr>
      <w:rPr>
        <w:rFonts w:hint="default" w:ascii="Arial" w:hAnsi="Arial" w:eastAsia="Arial" w:cs="Arial"/>
        <w:b w:val="0"/>
        <w:bCs w:val="0"/>
        <w:i w:val="0"/>
        <w:iCs w:val="0"/>
        <w:color w:val="646464"/>
        <w:spacing w:val="0"/>
        <w:w w:val="100"/>
        <w:sz w:val="22"/>
        <w:szCs w:val="22"/>
        <w:lang w:val="en-US" w:eastAsia="en-US" w:bidi="ar-SA"/>
      </w:rPr>
    </w:lvl>
    <w:lvl w:ilvl="1" w:tplc="8B7ECF16">
      <w:numFmt w:val="bullet"/>
      <w:lvlText w:val="•"/>
      <w:lvlJc w:val="left"/>
      <w:pPr>
        <w:ind w:left="2772" w:hanging="371"/>
      </w:pPr>
      <w:rPr>
        <w:rFonts w:hint="default"/>
        <w:lang w:val="en-US" w:eastAsia="en-US" w:bidi="ar-SA"/>
      </w:rPr>
    </w:lvl>
    <w:lvl w:ilvl="2" w:tplc="119E2CE6">
      <w:numFmt w:val="bullet"/>
      <w:lvlText w:val="•"/>
      <w:lvlJc w:val="left"/>
      <w:pPr>
        <w:ind w:left="3744" w:hanging="371"/>
      </w:pPr>
      <w:rPr>
        <w:rFonts w:hint="default"/>
        <w:lang w:val="en-US" w:eastAsia="en-US" w:bidi="ar-SA"/>
      </w:rPr>
    </w:lvl>
    <w:lvl w:ilvl="3" w:tplc="D0E43314">
      <w:numFmt w:val="bullet"/>
      <w:lvlText w:val="•"/>
      <w:lvlJc w:val="left"/>
      <w:pPr>
        <w:ind w:left="4716" w:hanging="371"/>
      </w:pPr>
      <w:rPr>
        <w:rFonts w:hint="default"/>
        <w:lang w:val="en-US" w:eastAsia="en-US" w:bidi="ar-SA"/>
      </w:rPr>
    </w:lvl>
    <w:lvl w:ilvl="4" w:tplc="DD106B28">
      <w:numFmt w:val="bullet"/>
      <w:lvlText w:val="•"/>
      <w:lvlJc w:val="left"/>
      <w:pPr>
        <w:ind w:left="5688" w:hanging="371"/>
      </w:pPr>
      <w:rPr>
        <w:rFonts w:hint="default"/>
        <w:lang w:val="en-US" w:eastAsia="en-US" w:bidi="ar-SA"/>
      </w:rPr>
    </w:lvl>
    <w:lvl w:ilvl="5" w:tplc="778E15C0">
      <w:numFmt w:val="bullet"/>
      <w:lvlText w:val="•"/>
      <w:lvlJc w:val="left"/>
      <w:pPr>
        <w:ind w:left="6660" w:hanging="371"/>
      </w:pPr>
      <w:rPr>
        <w:rFonts w:hint="default"/>
        <w:lang w:val="en-US" w:eastAsia="en-US" w:bidi="ar-SA"/>
      </w:rPr>
    </w:lvl>
    <w:lvl w:ilvl="6" w:tplc="C636C20E">
      <w:numFmt w:val="bullet"/>
      <w:lvlText w:val="•"/>
      <w:lvlJc w:val="left"/>
      <w:pPr>
        <w:ind w:left="7632" w:hanging="371"/>
      </w:pPr>
      <w:rPr>
        <w:rFonts w:hint="default"/>
        <w:lang w:val="en-US" w:eastAsia="en-US" w:bidi="ar-SA"/>
      </w:rPr>
    </w:lvl>
    <w:lvl w:ilvl="7" w:tplc="36409528">
      <w:numFmt w:val="bullet"/>
      <w:lvlText w:val="•"/>
      <w:lvlJc w:val="left"/>
      <w:pPr>
        <w:ind w:left="8604" w:hanging="371"/>
      </w:pPr>
      <w:rPr>
        <w:rFonts w:hint="default"/>
        <w:lang w:val="en-US" w:eastAsia="en-US" w:bidi="ar-SA"/>
      </w:rPr>
    </w:lvl>
    <w:lvl w:ilvl="8" w:tplc="914C9AB0">
      <w:numFmt w:val="bullet"/>
      <w:lvlText w:val="•"/>
      <w:lvlJc w:val="left"/>
      <w:pPr>
        <w:ind w:left="9576" w:hanging="371"/>
      </w:pPr>
      <w:rPr>
        <w:rFonts w:hint="default"/>
        <w:lang w:val="en-US" w:eastAsia="en-US" w:bidi="ar-SA"/>
      </w:rPr>
    </w:lvl>
  </w:abstractNum>
  <w:abstractNum w:abstractNumId="9" w15:restartNumberingAfterBreak="0">
    <w:nsid w:val="609A4061"/>
    <w:multiLevelType w:val="hybridMultilevel"/>
    <w:tmpl w:val="FFFFFFFF"/>
    <w:lvl w:ilvl="0" w:tplc="85967262">
      <w:start w:val="1"/>
      <w:numFmt w:val="decimal"/>
      <w:lvlText w:val="%1."/>
      <w:lvlJc w:val="left"/>
      <w:pPr>
        <w:ind w:left="1529" w:hanging="360"/>
      </w:pPr>
    </w:lvl>
    <w:lvl w:ilvl="1" w:tplc="A0BAA680">
      <w:start w:val="1"/>
      <w:numFmt w:val="lowerLetter"/>
      <w:lvlText w:val="%2."/>
      <w:lvlJc w:val="left"/>
      <w:pPr>
        <w:ind w:left="2249" w:hanging="360"/>
      </w:pPr>
    </w:lvl>
    <w:lvl w:ilvl="2" w:tplc="EE3AAF6C">
      <w:start w:val="1"/>
      <w:numFmt w:val="lowerRoman"/>
      <w:lvlText w:val="%3."/>
      <w:lvlJc w:val="right"/>
      <w:pPr>
        <w:ind w:left="2969" w:hanging="180"/>
      </w:pPr>
    </w:lvl>
    <w:lvl w:ilvl="3" w:tplc="2F4A8444">
      <w:start w:val="1"/>
      <w:numFmt w:val="decimal"/>
      <w:lvlText w:val="%4."/>
      <w:lvlJc w:val="left"/>
      <w:pPr>
        <w:ind w:left="3689" w:hanging="360"/>
      </w:pPr>
    </w:lvl>
    <w:lvl w:ilvl="4" w:tplc="8C54FD1C">
      <w:start w:val="1"/>
      <w:numFmt w:val="lowerLetter"/>
      <w:lvlText w:val="%5."/>
      <w:lvlJc w:val="left"/>
      <w:pPr>
        <w:ind w:left="4409" w:hanging="360"/>
      </w:pPr>
    </w:lvl>
    <w:lvl w:ilvl="5" w:tplc="E152B840">
      <w:start w:val="1"/>
      <w:numFmt w:val="lowerRoman"/>
      <w:lvlText w:val="%6."/>
      <w:lvlJc w:val="right"/>
      <w:pPr>
        <w:ind w:left="5129" w:hanging="180"/>
      </w:pPr>
    </w:lvl>
    <w:lvl w:ilvl="6" w:tplc="ED30CFA2">
      <w:start w:val="1"/>
      <w:numFmt w:val="decimal"/>
      <w:lvlText w:val="%7."/>
      <w:lvlJc w:val="left"/>
      <w:pPr>
        <w:ind w:left="5849" w:hanging="360"/>
      </w:pPr>
    </w:lvl>
    <w:lvl w:ilvl="7" w:tplc="1430F8C8">
      <w:start w:val="1"/>
      <w:numFmt w:val="lowerLetter"/>
      <w:lvlText w:val="%8."/>
      <w:lvlJc w:val="left"/>
      <w:pPr>
        <w:ind w:left="6569" w:hanging="360"/>
      </w:pPr>
    </w:lvl>
    <w:lvl w:ilvl="8" w:tplc="D51412B0">
      <w:start w:val="1"/>
      <w:numFmt w:val="lowerRoman"/>
      <w:lvlText w:val="%9."/>
      <w:lvlJc w:val="right"/>
      <w:pPr>
        <w:ind w:left="7289" w:hanging="180"/>
      </w:pPr>
    </w:lvl>
  </w:abstractNum>
  <w:abstractNum w:abstractNumId="10" w15:restartNumberingAfterBreak="0">
    <w:nsid w:val="666ABF41"/>
    <w:multiLevelType w:val="hybridMultilevel"/>
    <w:tmpl w:val="FFFFFFFF"/>
    <w:lvl w:ilvl="0" w:tplc="158E4F3A">
      <w:numFmt w:val="bullet"/>
      <w:lvlText w:val=""/>
      <w:lvlJc w:val="left"/>
      <w:pPr>
        <w:ind w:left="504" w:hanging="360"/>
      </w:pPr>
      <w:rPr>
        <w:rFonts w:hint="default" w:ascii="Symbol" w:hAnsi="Symbol" w:eastAsia="Symbol" w:cs="Symbol"/>
        <w:b w:val="0"/>
        <w:bCs w:val="0"/>
        <w:i w:val="0"/>
        <w:iCs w:val="0"/>
        <w:spacing w:val="0"/>
        <w:w w:val="100"/>
        <w:sz w:val="20"/>
        <w:szCs w:val="20"/>
        <w:lang w:val="en-US" w:eastAsia="en-US" w:bidi="ar-SA"/>
      </w:rPr>
    </w:lvl>
    <w:lvl w:ilvl="1" w:tplc="CE423982">
      <w:numFmt w:val="bullet"/>
      <w:lvlText w:val="•"/>
      <w:lvlJc w:val="left"/>
      <w:pPr>
        <w:ind w:left="1064" w:hanging="360"/>
      </w:pPr>
      <w:rPr>
        <w:rFonts w:hint="default"/>
        <w:lang w:val="en-US" w:eastAsia="en-US" w:bidi="ar-SA"/>
      </w:rPr>
    </w:lvl>
    <w:lvl w:ilvl="2" w:tplc="B30EAD02">
      <w:numFmt w:val="bullet"/>
      <w:lvlText w:val="•"/>
      <w:lvlJc w:val="left"/>
      <w:pPr>
        <w:ind w:left="1629" w:hanging="360"/>
      </w:pPr>
      <w:rPr>
        <w:rFonts w:hint="default"/>
        <w:lang w:val="en-US" w:eastAsia="en-US" w:bidi="ar-SA"/>
      </w:rPr>
    </w:lvl>
    <w:lvl w:ilvl="3" w:tplc="DB26E15C">
      <w:numFmt w:val="bullet"/>
      <w:lvlText w:val="•"/>
      <w:lvlJc w:val="left"/>
      <w:pPr>
        <w:ind w:left="2194" w:hanging="360"/>
      </w:pPr>
      <w:rPr>
        <w:rFonts w:hint="default"/>
        <w:lang w:val="en-US" w:eastAsia="en-US" w:bidi="ar-SA"/>
      </w:rPr>
    </w:lvl>
    <w:lvl w:ilvl="4" w:tplc="29A404AE">
      <w:numFmt w:val="bullet"/>
      <w:lvlText w:val="•"/>
      <w:lvlJc w:val="left"/>
      <w:pPr>
        <w:ind w:left="2759" w:hanging="360"/>
      </w:pPr>
      <w:rPr>
        <w:rFonts w:hint="default"/>
        <w:lang w:val="en-US" w:eastAsia="en-US" w:bidi="ar-SA"/>
      </w:rPr>
    </w:lvl>
    <w:lvl w:ilvl="5" w:tplc="CCCC57E6">
      <w:numFmt w:val="bullet"/>
      <w:lvlText w:val="•"/>
      <w:lvlJc w:val="left"/>
      <w:pPr>
        <w:ind w:left="3324" w:hanging="360"/>
      </w:pPr>
      <w:rPr>
        <w:rFonts w:hint="default"/>
        <w:lang w:val="en-US" w:eastAsia="en-US" w:bidi="ar-SA"/>
      </w:rPr>
    </w:lvl>
    <w:lvl w:ilvl="6" w:tplc="7F54241A">
      <w:numFmt w:val="bullet"/>
      <w:lvlText w:val="•"/>
      <w:lvlJc w:val="left"/>
      <w:pPr>
        <w:ind w:left="3889" w:hanging="360"/>
      </w:pPr>
      <w:rPr>
        <w:rFonts w:hint="default"/>
        <w:lang w:val="en-US" w:eastAsia="en-US" w:bidi="ar-SA"/>
      </w:rPr>
    </w:lvl>
    <w:lvl w:ilvl="7" w:tplc="75E20210">
      <w:numFmt w:val="bullet"/>
      <w:lvlText w:val="•"/>
      <w:lvlJc w:val="left"/>
      <w:pPr>
        <w:ind w:left="4454" w:hanging="360"/>
      </w:pPr>
      <w:rPr>
        <w:rFonts w:hint="default"/>
        <w:lang w:val="en-US" w:eastAsia="en-US" w:bidi="ar-SA"/>
      </w:rPr>
    </w:lvl>
    <w:lvl w:ilvl="8" w:tplc="919C73D0">
      <w:numFmt w:val="bullet"/>
      <w:lvlText w:val="•"/>
      <w:lvlJc w:val="left"/>
      <w:pPr>
        <w:ind w:left="5019" w:hanging="360"/>
      </w:pPr>
      <w:rPr>
        <w:rFonts w:hint="default"/>
        <w:lang w:val="en-US" w:eastAsia="en-US" w:bidi="ar-SA"/>
      </w:rPr>
    </w:lvl>
  </w:abstractNum>
  <w:abstractNum w:abstractNumId="11" w15:restartNumberingAfterBreak="0">
    <w:nsid w:val="6B9E6257"/>
    <w:multiLevelType w:val="hybridMultilevel"/>
    <w:tmpl w:val="FFFFFFFF"/>
    <w:lvl w:ilvl="0" w:tplc="0AD278E8">
      <w:numFmt w:val="bullet"/>
      <w:lvlText w:val=""/>
      <w:lvlJc w:val="left"/>
      <w:pPr>
        <w:ind w:left="504" w:hanging="361"/>
      </w:pPr>
      <w:rPr>
        <w:rFonts w:hint="default" w:ascii="Symbol" w:hAnsi="Symbol" w:eastAsia="Symbol" w:cs="Symbol"/>
        <w:b w:val="0"/>
        <w:bCs w:val="0"/>
        <w:i w:val="0"/>
        <w:iCs w:val="0"/>
        <w:spacing w:val="0"/>
        <w:w w:val="100"/>
        <w:sz w:val="20"/>
        <w:szCs w:val="20"/>
        <w:lang w:val="en-US" w:eastAsia="en-US" w:bidi="ar-SA"/>
      </w:rPr>
    </w:lvl>
    <w:lvl w:ilvl="1" w:tplc="DB9C954C">
      <w:numFmt w:val="bullet"/>
      <w:lvlText w:val="•"/>
      <w:lvlJc w:val="left"/>
      <w:pPr>
        <w:ind w:left="1064" w:hanging="361"/>
      </w:pPr>
      <w:rPr>
        <w:rFonts w:hint="default"/>
        <w:lang w:val="en-US" w:eastAsia="en-US" w:bidi="ar-SA"/>
      </w:rPr>
    </w:lvl>
    <w:lvl w:ilvl="2" w:tplc="2BDC0562">
      <w:numFmt w:val="bullet"/>
      <w:lvlText w:val="•"/>
      <w:lvlJc w:val="left"/>
      <w:pPr>
        <w:ind w:left="1629" w:hanging="361"/>
      </w:pPr>
      <w:rPr>
        <w:rFonts w:hint="default"/>
        <w:lang w:val="en-US" w:eastAsia="en-US" w:bidi="ar-SA"/>
      </w:rPr>
    </w:lvl>
    <w:lvl w:ilvl="3" w:tplc="DD6C3764">
      <w:numFmt w:val="bullet"/>
      <w:lvlText w:val="•"/>
      <w:lvlJc w:val="left"/>
      <w:pPr>
        <w:ind w:left="2194" w:hanging="361"/>
      </w:pPr>
      <w:rPr>
        <w:rFonts w:hint="default"/>
        <w:lang w:val="en-US" w:eastAsia="en-US" w:bidi="ar-SA"/>
      </w:rPr>
    </w:lvl>
    <w:lvl w:ilvl="4" w:tplc="79E839EE">
      <w:numFmt w:val="bullet"/>
      <w:lvlText w:val="•"/>
      <w:lvlJc w:val="left"/>
      <w:pPr>
        <w:ind w:left="2759" w:hanging="361"/>
      </w:pPr>
      <w:rPr>
        <w:rFonts w:hint="default"/>
        <w:lang w:val="en-US" w:eastAsia="en-US" w:bidi="ar-SA"/>
      </w:rPr>
    </w:lvl>
    <w:lvl w:ilvl="5" w:tplc="DBF6EBDE">
      <w:numFmt w:val="bullet"/>
      <w:lvlText w:val="•"/>
      <w:lvlJc w:val="left"/>
      <w:pPr>
        <w:ind w:left="3324" w:hanging="361"/>
      </w:pPr>
      <w:rPr>
        <w:rFonts w:hint="default"/>
        <w:lang w:val="en-US" w:eastAsia="en-US" w:bidi="ar-SA"/>
      </w:rPr>
    </w:lvl>
    <w:lvl w:ilvl="6" w:tplc="4E322868">
      <w:numFmt w:val="bullet"/>
      <w:lvlText w:val="•"/>
      <w:lvlJc w:val="left"/>
      <w:pPr>
        <w:ind w:left="3889" w:hanging="361"/>
      </w:pPr>
      <w:rPr>
        <w:rFonts w:hint="default"/>
        <w:lang w:val="en-US" w:eastAsia="en-US" w:bidi="ar-SA"/>
      </w:rPr>
    </w:lvl>
    <w:lvl w:ilvl="7" w:tplc="9EAA8C0C">
      <w:numFmt w:val="bullet"/>
      <w:lvlText w:val="•"/>
      <w:lvlJc w:val="left"/>
      <w:pPr>
        <w:ind w:left="4454" w:hanging="361"/>
      </w:pPr>
      <w:rPr>
        <w:rFonts w:hint="default"/>
        <w:lang w:val="en-US" w:eastAsia="en-US" w:bidi="ar-SA"/>
      </w:rPr>
    </w:lvl>
    <w:lvl w:ilvl="8" w:tplc="1FD21A76">
      <w:numFmt w:val="bullet"/>
      <w:lvlText w:val="•"/>
      <w:lvlJc w:val="left"/>
      <w:pPr>
        <w:ind w:left="5019" w:hanging="361"/>
      </w:pPr>
      <w:rPr>
        <w:rFonts w:hint="default"/>
        <w:lang w:val="en-US" w:eastAsia="en-US" w:bidi="ar-SA"/>
      </w:rPr>
    </w:lvl>
  </w:abstractNum>
  <w:abstractNum w:abstractNumId="12" w15:restartNumberingAfterBreak="0">
    <w:nsid w:val="6E8C78F2"/>
    <w:multiLevelType w:val="hybridMultilevel"/>
    <w:tmpl w:val="FFFFFFFF"/>
    <w:lvl w:ilvl="0" w:tplc="AD68DD7E">
      <w:numFmt w:val="bullet"/>
      <w:lvlText w:val=""/>
      <w:lvlJc w:val="left"/>
      <w:pPr>
        <w:ind w:left="448" w:hanging="271"/>
      </w:pPr>
      <w:rPr>
        <w:rFonts w:hint="default" w:ascii="Symbol" w:hAnsi="Symbol" w:eastAsia="Symbol" w:cs="Symbol"/>
        <w:b w:val="0"/>
        <w:bCs w:val="0"/>
        <w:i w:val="0"/>
        <w:iCs w:val="0"/>
        <w:spacing w:val="0"/>
        <w:w w:val="100"/>
        <w:sz w:val="20"/>
        <w:szCs w:val="20"/>
        <w:lang w:val="en-US" w:eastAsia="en-US" w:bidi="ar-SA"/>
      </w:rPr>
    </w:lvl>
    <w:lvl w:ilvl="1" w:tplc="E806C4FA">
      <w:numFmt w:val="bullet"/>
      <w:lvlText w:val="•"/>
      <w:lvlJc w:val="left"/>
      <w:pPr>
        <w:ind w:left="1010" w:hanging="271"/>
      </w:pPr>
      <w:rPr>
        <w:rFonts w:hint="default"/>
        <w:lang w:val="en-US" w:eastAsia="en-US" w:bidi="ar-SA"/>
      </w:rPr>
    </w:lvl>
    <w:lvl w:ilvl="2" w:tplc="4628D7B2">
      <w:numFmt w:val="bullet"/>
      <w:lvlText w:val="•"/>
      <w:lvlJc w:val="left"/>
      <w:pPr>
        <w:ind w:left="1581" w:hanging="271"/>
      </w:pPr>
      <w:rPr>
        <w:rFonts w:hint="default"/>
        <w:lang w:val="en-US" w:eastAsia="en-US" w:bidi="ar-SA"/>
      </w:rPr>
    </w:lvl>
    <w:lvl w:ilvl="3" w:tplc="6EAC518A">
      <w:numFmt w:val="bullet"/>
      <w:lvlText w:val="•"/>
      <w:lvlJc w:val="left"/>
      <w:pPr>
        <w:ind w:left="2152" w:hanging="271"/>
      </w:pPr>
      <w:rPr>
        <w:rFonts w:hint="default"/>
        <w:lang w:val="en-US" w:eastAsia="en-US" w:bidi="ar-SA"/>
      </w:rPr>
    </w:lvl>
    <w:lvl w:ilvl="4" w:tplc="828A91D0">
      <w:numFmt w:val="bullet"/>
      <w:lvlText w:val="•"/>
      <w:lvlJc w:val="left"/>
      <w:pPr>
        <w:ind w:left="2723" w:hanging="271"/>
      </w:pPr>
      <w:rPr>
        <w:rFonts w:hint="default"/>
        <w:lang w:val="en-US" w:eastAsia="en-US" w:bidi="ar-SA"/>
      </w:rPr>
    </w:lvl>
    <w:lvl w:ilvl="5" w:tplc="3F1A304C">
      <w:numFmt w:val="bullet"/>
      <w:lvlText w:val="•"/>
      <w:lvlJc w:val="left"/>
      <w:pPr>
        <w:ind w:left="3294" w:hanging="271"/>
      </w:pPr>
      <w:rPr>
        <w:rFonts w:hint="default"/>
        <w:lang w:val="en-US" w:eastAsia="en-US" w:bidi="ar-SA"/>
      </w:rPr>
    </w:lvl>
    <w:lvl w:ilvl="6" w:tplc="2C0E9438">
      <w:numFmt w:val="bullet"/>
      <w:lvlText w:val="•"/>
      <w:lvlJc w:val="left"/>
      <w:pPr>
        <w:ind w:left="3865" w:hanging="271"/>
      </w:pPr>
      <w:rPr>
        <w:rFonts w:hint="default"/>
        <w:lang w:val="en-US" w:eastAsia="en-US" w:bidi="ar-SA"/>
      </w:rPr>
    </w:lvl>
    <w:lvl w:ilvl="7" w:tplc="C7802DD2">
      <w:numFmt w:val="bullet"/>
      <w:lvlText w:val="•"/>
      <w:lvlJc w:val="left"/>
      <w:pPr>
        <w:ind w:left="4436" w:hanging="271"/>
      </w:pPr>
      <w:rPr>
        <w:rFonts w:hint="default"/>
        <w:lang w:val="en-US" w:eastAsia="en-US" w:bidi="ar-SA"/>
      </w:rPr>
    </w:lvl>
    <w:lvl w:ilvl="8" w:tplc="4F76C304">
      <w:numFmt w:val="bullet"/>
      <w:lvlText w:val="•"/>
      <w:lvlJc w:val="left"/>
      <w:pPr>
        <w:ind w:left="5007" w:hanging="271"/>
      </w:pPr>
      <w:rPr>
        <w:rFonts w:hint="default"/>
        <w:lang w:val="en-US" w:eastAsia="en-US" w:bidi="ar-SA"/>
      </w:rPr>
    </w:lvl>
  </w:abstractNum>
  <w:abstractNum w:abstractNumId="13" w15:restartNumberingAfterBreak="0">
    <w:nsid w:val="79FC113E"/>
    <w:multiLevelType w:val="hybridMultilevel"/>
    <w:tmpl w:val="CAE06EAA"/>
    <w:lvl w:ilvl="0" w:tplc="B106E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6223455">
    <w:abstractNumId w:val="9"/>
  </w:num>
  <w:num w:numId="2" w16cid:durableId="212546859">
    <w:abstractNumId w:val="8"/>
  </w:num>
  <w:num w:numId="3" w16cid:durableId="1752312316">
    <w:abstractNumId w:val="4"/>
  </w:num>
  <w:num w:numId="4" w16cid:durableId="796487121">
    <w:abstractNumId w:val="12"/>
  </w:num>
  <w:num w:numId="5" w16cid:durableId="571817821">
    <w:abstractNumId w:val="2"/>
  </w:num>
  <w:num w:numId="6" w16cid:durableId="1907372340">
    <w:abstractNumId w:val="6"/>
  </w:num>
  <w:num w:numId="7" w16cid:durableId="2140996871">
    <w:abstractNumId w:val="0"/>
  </w:num>
  <w:num w:numId="8" w16cid:durableId="2037197558">
    <w:abstractNumId w:val="5"/>
  </w:num>
  <w:num w:numId="9" w16cid:durableId="744375817">
    <w:abstractNumId w:val="11"/>
  </w:num>
  <w:num w:numId="10" w16cid:durableId="75170282">
    <w:abstractNumId w:val="7"/>
  </w:num>
  <w:num w:numId="11" w16cid:durableId="1434931542">
    <w:abstractNumId w:val="10"/>
  </w:num>
  <w:num w:numId="12" w16cid:durableId="348021130">
    <w:abstractNumId w:val="1"/>
  </w:num>
  <w:num w:numId="13" w16cid:durableId="792940646">
    <w:abstractNumId w:val="3"/>
  </w:num>
  <w:num w:numId="14" w16cid:durableId="1614288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FA"/>
    <w:rsid w:val="001678C3"/>
    <w:rsid w:val="001871A1"/>
    <w:rsid w:val="00267505"/>
    <w:rsid w:val="002D16FA"/>
    <w:rsid w:val="00324EB0"/>
    <w:rsid w:val="004149C3"/>
    <w:rsid w:val="004634CD"/>
    <w:rsid w:val="004F2D8F"/>
    <w:rsid w:val="0057728F"/>
    <w:rsid w:val="005F1363"/>
    <w:rsid w:val="006509D5"/>
    <w:rsid w:val="006776BC"/>
    <w:rsid w:val="00717338"/>
    <w:rsid w:val="007340FB"/>
    <w:rsid w:val="007B66C6"/>
    <w:rsid w:val="007D074D"/>
    <w:rsid w:val="007E3F60"/>
    <w:rsid w:val="007E41F6"/>
    <w:rsid w:val="00840FF8"/>
    <w:rsid w:val="008B2E58"/>
    <w:rsid w:val="008F2A75"/>
    <w:rsid w:val="009366B0"/>
    <w:rsid w:val="00972C12"/>
    <w:rsid w:val="009756D1"/>
    <w:rsid w:val="009C5B92"/>
    <w:rsid w:val="00A236C1"/>
    <w:rsid w:val="00A52F68"/>
    <w:rsid w:val="00A62659"/>
    <w:rsid w:val="00BC1C79"/>
    <w:rsid w:val="00C0443C"/>
    <w:rsid w:val="00CB02A2"/>
    <w:rsid w:val="00CB6A74"/>
    <w:rsid w:val="00CC6FAD"/>
    <w:rsid w:val="00CE6833"/>
    <w:rsid w:val="00CF5EA6"/>
    <w:rsid w:val="00D07BC1"/>
    <w:rsid w:val="00D1302D"/>
    <w:rsid w:val="00D23251"/>
    <w:rsid w:val="00D327F4"/>
    <w:rsid w:val="00D70F5E"/>
    <w:rsid w:val="00D953AD"/>
    <w:rsid w:val="00E12F4F"/>
    <w:rsid w:val="00F15B4D"/>
    <w:rsid w:val="00F447E2"/>
    <w:rsid w:val="00FF40EF"/>
    <w:rsid w:val="00FF5719"/>
    <w:rsid w:val="020044E6"/>
    <w:rsid w:val="024063A9"/>
    <w:rsid w:val="0522B6FA"/>
    <w:rsid w:val="07FC3DE5"/>
    <w:rsid w:val="0B12817A"/>
    <w:rsid w:val="0DF5F09B"/>
    <w:rsid w:val="0F1177AC"/>
    <w:rsid w:val="10A9EC98"/>
    <w:rsid w:val="1376171F"/>
    <w:rsid w:val="14A51F48"/>
    <w:rsid w:val="19AD0BDB"/>
    <w:rsid w:val="1A090E46"/>
    <w:rsid w:val="1BE2E9FE"/>
    <w:rsid w:val="1C4DCD6A"/>
    <w:rsid w:val="1CB504C1"/>
    <w:rsid w:val="1DFD74D6"/>
    <w:rsid w:val="224146CD"/>
    <w:rsid w:val="22E6CF0D"/>
    <w:rsid w:val="28F7DBCF"/>
    <w:rsid w:val="29107EB3"/>
    <w:rsid w:val="29278387"/>
    <w:rsid w:val="2AE0C1FD"/>
    <w:rsid w:val="2B1B7DE1"/>
    <w:rsid w:val="2C9B0D51"/>
    <w:rsid w:val="304FA15C"/>
    <w:rsid w:val="30695F00"/>
    <w:rsid w:val="373A1347"/>
    <w:rsid w:val="3C9C132D"/>
    <w:rsid w:val="3E72E73D"/>
    <w:rsid w:val="4001C306"/>
    <w:rsid w:val="41754415"/>
    <w:rsid w:val="4336EC57"/>
    <w:rsid w:val="43C5C39B"/>
    <w:rsid w:val="46880328"/>
    <w:rsid w:val="468E2088"/>
    <w:rsid w:val="49A3FAB7"/>
    <w:rsid w:val="49F69EB6"/>
    <w:rsid w:val="4A00A1C4"/>
    <w:rsid w:val="4A0EC063"/>
    <w:rsid w:val="4A9955D9"/>
    <w:rsid w:val="4EFB85E1"/>
    <w:rsid w:val="5133CB05"/>
    <w:rsid w:val="53D8A8D5"/>
    <w:rsid w:val="54C08C78"/>
    <w:rsid w:val="55260266"/>
    <w:rsid w:val="57725286"/>
    <w:rsid w:val="5785E706"/>
    <w:rsid w:val="58B5513E"/>
    <w:rsid w:val="5931B791"/>
    <w:rsid w:val="595A1180"/>
    <w:rsid w:val="5B32462C"/>
    <w:rsid w:val="5BFB487C"/>
    <w:rsid w:val="5F30167A"/>
    <w:rsid w:val="5F3C0D92"/>
    <w:rsid w:val="61DF109F"/>
    <w:rsid w:val="6220E668"/>
    <w:rsid w:val="63291CEB"/>
    <w:rsid w:val="658E5DD7"/>
    <w:rsid w:val="67BDEE08"/>
    <w:rsid w:val="6C506772"/>
    <w:rsid w:val="6EEE25FD"/>
    <w:rsid w:val="7057BA59"/>
    <w:rsid w:val="7090E12B"/>
    <w:rsid w:val="75B907A4"/>
    <w:rsid w:val="76E348D7"/>
    <w:rsid w:val="79B2C901"/>
    <w:rsid w:val="7A586AD9"/>
    <w:rsid w:val="7CA39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E8A2"/>
  <w15:docId w15:val="{42AA815F-823B-49EB-B158-DD8325DD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47"/>
      <w:ind w:left="200" w:right="200"/>
      <w:jc w:val="center"/>
      <w:outlineLvl w:val="0"/>
    </w:pPr>
    <w:rPr>
      <w:b/>
      <w:bCs/>
      <w:sz w:val="28"/>
      <w:szCs w:val="28"/>
    </w:rPr>
  </w:style>
  <w:style w:type="paragraph" w:styleId="Heading2">
    <w:name w:val="heading 2"/>
    <w:basedOn w:val="Normal"/>
    <w:uiPriority w:val="9"/>
    <w:unhideWhenUsed/>
    <w:qFormat/>
    <w:pPr>
      <w:ind w:left="1439" w:hanging="269"/>
      <w:outlineLvl w:val="1"/>
    </w:pPr>
    <w:rPr>
      <w:b/>
      <w:bCs/>
      <w:sz w:val="24"/>
      <w:szCs w:val="24"/>
    </w:rPr>
  </w:style>
  <w:style w:type="paragraph" w:styleId="Heading3">
    <w:name w:val="heading 3"/>
    <w:basedOn w:val="Normal"/>
    <w:uiPriority w:val="9"/>
    <w:unhideWhenUsed/>
    <w:qFormat/>
    <w:pPr>
      <w:ind w:left="200"/>
      <w:outlineLvl w:val="2"/>
    </w:pPr>
    <w:rPr>
      <w:b/>
      <w:bCs/>
      <w:u w:val="single" w:color="000000"/>
    </w:rPr>
  </w:style>
  <w:style w:type="paragraph" w:styleId="Heading4">
    <w:name w:val="heading 4"/>
    <w:basedOn w:val="Normal"/>
    <w:uiPriority w:val="9"/>
    <w:unhideWhenUsed/>
    <w:qFormat/>
    <w:pPr>
      <w:ind w:left="842"/>
      <w:outlineLvl w:val="3"/>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0"/>
    </w:pPr>
  </w:style>
  <w:style w:type="paragraph" w:styleId="TableParagraph" w:customStyle="1">
    <w:name w:val="Table Paragraph"/>
    <w:basedOn w:val="Normal"/>
    <w:uiPriority w:val="1"/>
    <w:qFormat/>
    <w:pPr>
      <w:ind w:left="504"/>
    </w:pPr>
  </w:style>
  <w:style w:type="paragraph" w:styleId="Header">
    <w:name w:val="header"/>
    <w:basedOn w:val="Normal"/>
    <w:uiPriority w:val="99"/>
    <w:unhideWhenUsed/>
    <w:rsid w:val="5BFB487C"/>
    <w:pPr>
      <w:tabs>
        <w:tab w:val="center" w:pos="4680"/>
        <w:tab w:val="right" w:pos="9360"/>
      </w:tabs>
    </w:pPr>
  </w:style>
  <w:style w:type="paragraph" w:styleId="Footer">
    <w:name w:val="footer"/>
    <w:basedOn w:val="Normal"/>
    <w:link w:val="FooterChar"/>
    <w:uiPriority w:val="99"/>
    <w:unhideWhenUsed/>
    <w:rsid w:val="5BFB487C"/>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267505"/>
    <w:rPr>
      <w:rFonts w:ascii="Arial" w:hAnsi="Arial" w:eastAsia="Arial" w:cs="Arial"/>
    </w:rPr>
  </w:style>
  <w:style w:type="character" w:styleId="PlaceholderText">
    <w:name w:val="Placeholder Text"/>
    <w:basedOn w:val="DefaultParagraphFont"/>
    <w:uiPriority w:val="99"/>
    <w:semiHidden/>
    <w:rsid w:val="00267505"/>
    <w:rPr>
      <w:color w:val="666666"/>
    </w:rPr>
  </w:style>
  <w:style w:type="table" w:styleId="TableGridLight">
    <w:name w:val="Grid Table Light"/>
    <w:basedOn w:val="TableNormal"/>
    <w:uiPriority w:val="40"/>
    <w:rsid w:val="004149C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bb.org/" TargetMode="External" Id="rId13" /><Relationship Type="http://schemas.openxmlformats.org/officeDocument/2006/relationships/hyperlink" Target="https://hiepro.ehawaii.gov/welcome.html"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sam.gov/SAM/pages/public/index.jsf" TargetMode="External" Id="rId12" /><Relationship Type="http://schemas.openxmlformats.org/officeDocument/2006/relationships/hyperlink" Target="https://www.gsaadvantage.gov/advantage/main/start_page.do"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www.sec.gov/" TargetMode="External" Id="rId16" /><Relationship Type="http://schemas.openxmlformats.org/officeDocument/2006/relationships/hyperlink" Target="https://www.uscourts.gov/court-records/find-case-pacer"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endors.ehawaii.gov/hce/splash/welcome.html"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eb.sba.gov/pro-net/search/dsp_dsbs.cfm" TargetMode="External" Id="rId15" /><Relationship Type="http://schemas.openxmlformats.org/officeDocument/2006/relationships/header" Target="header2.xml" Id="rId23" /><Relationship Type="http://schemas.openxmlformats.org/officeDocument/2006/relationships/footer" Target="footer4.xml" Id="rId28" /><Relationship Type="http://schemas.openxmlformats.org/officeDocument/2006/relationships/endnotes" Target="endnotes.xml" Id="rId10" /><Relationship Type="http://schemas.openxmlformats.org/officeDocument/2006/relationships/hyperlink" Target="https://hands.ehawaii.gov/hands/"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rketwatch.com/tools/quotes/lookup.asp" TargetMode="External" Id="rId14" /><Relationship Type="http://schemas.openxmlformats.org/officeDocument/2006/relationships/footer" Target="footer1.xml" Id="rId22" /><Relationship Type="http://schemas.openxmlformats.org/officeDocument/2006/relationships/header" Target="header4.xml" Id="rId27" /><Relationship Type="http://schemas.openxmlformats.org/officeDocument/2006/relationships/glossaryDocument" Target="glossary/document.xml" Id="rI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C2C1A7-8047-49E5-A179-3D3718EF786D}"/>
      </w:docPartPr>
      <w:docPartBody>
        <w:p w:rsidR="005608EE" w:rsidRDefault="004F2D8F">
          <w:r w:rsidRPr="007465C1">
            <w:rPr>
              <w:rStyle w:val="PlaceholderText"/>
            </w:rPr>
            <w:t>Click or tap here to enter text.</w:t>
          </w:r>
        </w:p>
      </w:docPartBody>
    </w:docPart>
    <w:docPart>
      <w:docPartPr>
        <w:name w:val="D895A5D1D0CA4333A87B1748348002F5"/>
        <w:category>
          <w:name w:val="General"/>
          <w:gallery w:val="placeholder"/>
        </w:category>
        <w:types>
          <w:type w:val="bbPlcHdr"/>
        </w:types>
        <w:behaviors>
          <w:behavior w:val="content"/>
        </w:behaviors>
        <w:guid w:val="{3D6BD0AD-6061-4D51-8D85-6733B40FEA60}"/>
      </w:docPartPr>
      <w:docPartBody>
        <w:p w:rsidR="005608EE" w:rsidP="004F2D8F" w:rsidRDefault="004F2D8F">
          <w:pPr>
            <w:pStyle w:val="D895A5D1D0CA4333A87B1748348002F5"/>
          </w:pPr>
          <w:r w:rsidRPr="00746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8F"/>
    <w:rsid w:val="004F2D8F"/>
    <w:rsid w:val="005608EE"/>
    <w:rsid w:val="007E3F60"/>
    <w:rsid w:val="00BC1C79"/>
    <w:rsid w:val="00FF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D8F"/>
    <w:rPr>
      <w:color w:val="666666"/>
    </w:rPr>
  </w:style>
  <w:style w:type="paragraph" w:customStyle="1" w:styleId="D895A5D1D0CA4333A87B1748348002F5">
    <w:name w:val="D895A5D1D0CA4333A87B1748348002F5"/>
    <w:rsid w:val="004F2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C353DD6D6504092C4D2C59250B68D" ma:contentTypeVersion="17" ma:contentTypeDescription="Create a new document." ma:contentTypeScope="" ma:versionID="6db2eb3b7bbd8f939f1ce5ce289e4402">
  <xsd:schema xmlns:xsd="http://www.w3.org/2001/XMLSchema" xmlns:xs="http://www.w3.org/2001/XMLSchema" xmlns:p="http://schemas.microsoft.com/office/2006/metadata/properties" xmlns:ns2="b21d8bbe-1d54-431d-9723-392bd36a5066" xmlns:ns3="5ea67a00-16f2-46e9-b61b-e7bbbda2883f" xmlns:ns4="4494cc7c-873d-4c80-9650-25ed479db56e" targetNamespace="http://schemas.microsoft.com/office/2006/metadata/properties" ma:root="true" ma:fieldsID="04c585f388a48302132ed38526b9dd7c" ns2:_="" ns3:_="" ns4:_="">
    <xsd:import namespace="b21d8bbe-1d54-431d-9723-392bd36a5066"/>
    <xsd:import namespace="5ea67a00-16f2-46e9-b61b-e7bbbda2883f"/>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8bbe-1d54-431d-9723-392bd36a5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67a00-16f2-46e9-b61b-e7bbbda288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5bd06d-9844-4a06-991c-cee1482e92e2}" ma:internalName="TaxCatchAll" ma:showField="CatchAllData" ma:web="5ea67a00-16f2-46e9-b61b-e7bbbda28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8bbe-1d54-431d-9723-392bd36a5066">
      <Terms xmlns="http://schemas.microsoft.com/office/infopath/2007/PartnerControls"/>
    </lcf76f155ced4ddcb4097134ff3c332f>
    <TaxCatchAll xmlns="4494cc7c-873d-4c80-9650-25ed479db5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91033-22CA-4DC6-8987-6A3F98B9C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8bbe-1d54-431d-9723-392bd36a5066"/>
    <ds:schemaRef ds:uri="5ea67a00-16f2-46e9-b61b-e7bbbda2883f"/>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E346B-7726-4CC4-96BB-E760F8DF21EA}">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5ea67a00-16f2-46e9-b61b-e7bbbda2883f"/>
    <ds:schemaRef ds:uri="b21d8bbe-1d54-431d-9723-392bd36a5066"/>
    <ds:schemaRef ds:uri="http://schemas.microsoft.com/office/infopath/2007/PartnerControls"/>
    <ds:schemaRef ds:uri="4494cc7c-873d-4c80-9650-25ed479db56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AE082F7-534B-4F99-B968-D9CAB6B101D4}">
  <ds:schemaRefs>
    <ds:schemaRef ds:uri="http://schemas.openxmlformats.org/officeDocument/2006/bibliography"/>
  </ds:schemaRefs>
</ds:datastoreItem>
</file>

<file path=customXml/itemProps4.xml><?xml version="1.0" encoding="utf-8"?>
<ds:datastoreItem xmlns:ds="http://schemas.openxmlformats.org/officeDocument/2006/customXml" ds:itemID="{D5EAD1F3-91BE-4AC7-ACAB-397E569EC4C3}">
  <ds:schemaRefs>
    <ds:schemaRef ds:uri="http://schemas.microsoft.com/sharepoint/v3/contenttype/forms"/>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- 5C_MFR Contractor-Responsibility-Guidance_PO 21350020_9-15-2020</dc:title>
  <dc:subject/>
  <dc:creator>skaul</dc:creator>
  <keywords/>
  <lastModifiedBy>Omiya, Dayna K</lastModifiedBy>
  <revision>28</revision>
  <dcterms:created xsi:type="dcterms:W3CDTF">2026-03-25T22:18:00.0000000Z</dcterms:created>
  <dcterms:modified xsi:type="dcterms:W3CDTF">2026-03-27T21:43:21.1470095Z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PScript5.dll Version 5.2.2</vt:lpwstr>
  </property>
  <property fmtid="{D5CDD505-2E9C-101B-9397-08002B2CF9AE}" pid="4" name="LastSaved">
    <vt:filetime>2026-03-25T00:00:00Z</vt:filetime>
  </property>
  <property fmtid="{D5CDD505-2E9C-101B-9397-08002B2CF9AE}" pid="5" name="Producer">
    <vt:lpwstr>Acrobat Distiller 20.0 (Windows)</vt:lpwstr>
  </property>
  <property fmtid="{D5CDD505-2E9C-101B-9397-08002B2CF9AE}" pid="6" name="ContentTypeId">
    <vt:lpwstr>0x010100873C353DD6D6504092C4D2C59250B68D</vt:lpwstr>
  </property>
  <property fmtid="{D5CDD505-2E9C-101B-9397-08002B2CF9AE}" pid="7" name="MediaServiceImageTags">
    <vt:lpwstr/>
  </property>
</Properties>
</file>